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A45005" w:rsidRDefault="00733BB0" w:rsidP="000F3B24">
      <w:pPr>
        <w:spacing w:after="0" w:line="240" w:lineRule="auto"/>
        <w:rPr>
          <w:rFonts w:ascii="Arial Narrow" w:hAnsi="Arial Narrow"/>
          <w:b/>
          <w:lang w:val="en-GB"/>
        </w:rPr>
      </w:pPr>
      <w:r w:rsidRPr="00733BB0">
        <w:rPr>
          <w:rFonts w:ascii="Arial Narrow" w:hAnsi="Arial Narrow"/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96.25pt;margin-top:-53.75pt;width:193.2pt;height:73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">
            <v:textbox>
              <w:txbxContent>
                <w:p w:rsidR="00EF72B7" w:rsidRDefault="00EF72B7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  <w:r w:rsidRPr="005830BB">
                    <w:rPr>
                      <w:rFonts w:ascii="Arial Narrow" w:hAnsi="Arial Narrow"/>
                      <w:noProof/>
                      <w:lang w:val="en-US"/>
                    </w:rPr>
                    <w:t>Your personal code number is  __ __ __</w:t>
                  </w:r>
                </w:p>
                <w:p w:rsidR="006D5D33" w:rsidRDefault="006D5D33" w:rsidP="00EF72B7">
                  <w:pPr>
                    <w:spacing w:after="0" w:line="240" w:lineRule="auto"/>
                    <w:rPr>
                      <w:rFonts w:ascii="Arial Narrow" w:hAnsi="Arial Narrow"/>
                      <w:noProof/>
                      <w:lang w:val="en-US"/>
                    </w:rPr>
                  </w:pPr>
                </w:p>
                <w:p w:rsidR="006D5D33" w:rsidRPr="000772DA" w:rsidRDefault="00D808DA" w:rsidP="006D5D33">
                  <w:p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Please</w:t>
                  </w:r>
                  <w:r w:rsidR="006D5D33"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use</w:t>
                  </w:r>
                  <w:r w:rsidR="006D5D33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 the same code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that you use in your </w:t>
                  </w:r>
                  <w:r w:rsidR="006D5D33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 xml:space="preserve">pre- </w:t>
                  </w:r>
                  <w:r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questionnaire (</w:t>
                  </w:r>
                  <w:r w:rsidR="006D5D33" w:rsidRPr="008562CA">
                    <w:rPr>
                      <w:rFonts w:ascii="Arial Narrow" w:hAnsi="Arial Narrow"/>
                      <w:i/>
                      <w:sz w:val="18"/>
                      <w:szCs w:val="18"/>
                      <w:lang w:val="en-GB"/>
                    </w:rPr>
                    <w:t>one letter followed by two numbers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e.g</w:t>
                  </w:r>
                  <w:r w:rsidR="001F1EF8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.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M20 </w:t>
                  </w:r>
                  <w:r w:rsidR="0031236B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or</w:t>
                  </w:r>
                  <w:r w:rsidR="006D5D33" w:rsidRPr="008562CA"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 xml:space="preserve"> S37</w:t>
                  </w:r>
                  <w:r>
                    <w:rPr>
                      <w:rFonts w:ascii="Arial Narrow" w:hAnsi="Arial Narrow"/>
                      <w:b/>
                      <w:i/>
                      <w:sz w:val="18"/>
                      <w:szCs w:val="18"/>
                      <w:lang w:val="en-GB"/>
                    </w:rPr>
                    <w:t>)</w:t>
                  </w:r>
                </w:p>
                <w:p w:rsidR="00EF72B7" w:rsidRPr="000F3B24" w:rsidRDefault="00EF72B7" w:rsidP="00EF72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A3371" w:rsidRPr="00A45005">
        <w:rPr>
          <w:rFonts w:ascii="Arial Narrow" w:hAnsi="Arial Narrow"/>
          <w:b/>
          <w:lang w:val="en-GB"/>
        </w:rPr>
        <w:t xml:space="preserve">Dear participant, </w:t>
      </w:r>
    </w:p>
    <w:p w:rsidR="001A3371" w:rsidRPr="00A45005" w:rsidRDefault="001A3371" w:rsidP="001A3371">
      <w:pPr>
        <w:spacing w:after="0" w:line="240" w:lineRule="auto"/>
        <w:rPr>
          <w:rFonts w:ascii="Arial Narrow" w:hAnsi="Arial Narrow"/>
          <w:b/>
          <w:lang w:val="en-GB"/>
        </w:rPr>
      </w:pPr>
      <w:r w:rsidRPr="00A45005">
        <w:rPr>
          <w:rFonts w:ascii="Arial Narrow" w:hAnsi="Arial Narrow"/>
          <w:lang w:val="en-GB"/>
        </w:rPr>
        <w:t>This is an anonymous survey. Please answer the questions as follows:</w:t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  <w:r w:rsidR="000F3B24" w:rsidRPr="00A45005">
        <w:rPr>
          <w:rFonts w:ascii="Arial Narrow" w:hAnsi="Arial Narrow"/>
          <w:lang w:val="en-GB"/>
        </w:rPr>
        <w:tab/>
      </w:r>
    </w:p>
    <w:p w:rsidR="001A3371" w:rsidRPr="00A45005" w:rsidRDefault="00733BB0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7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A45005">
        <w:rPr>
          <w:rFonts w:ascii="Arial Narrow" w:hAnsi="Arial Narrow"/>
          <w:lang w:val="en-GB"/>
        </w:rPr>
        <w:sym w:font="Wingdings" w:char="F0A8"/>
      </w:r>
      <w:r w:rsidR="001A3371" w:rsidRPr="00A45005">
        <w:rPr>
          <w:rFonts w:ascii="Arial Narrow" w:hAnsi="Arial Narrow"/>
          <w:lang w:val="en-GB"/>
        </w:rPr>
        <w:t xml:space="preserve"> </w:t>
      </w:r>
      <w:r w:rsidR="001A3371" w:rsidRPr="00A45005">
        <w:rPr>
          <w:rFonts w:ascii="Arial Narrow" w:hAnsi="Arial Narrow"/>
          <w:lang w:val="en-GB"/>
        </w:rPr>
        <w:tab/>
      </w:r>
      <w:r w:rsidR="001A3371" w:rsidRPr="00A45005">
        <w:rPr>
          <w:rFonts w:ascii="Arial Narrow" w:hAnsi="Arial Narrow"/>
          <w:lang w:val="en-GB"/>
        </w:rPr>
        <w:tab/>
        <w:t xml:space="preserve">Select your answer with an X  </w:t>
      </w:r>
    </w:p>
    <w:p w:rsidR="005830BB" w:rsidRDefault="001A3371" w:rsidP="000F3B24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lang w:val="en-GB"/>
        </w:rPr>
      </w:pPr>
      <w:r w:rsidRPr="00A45005">
        <w:rPr>
          <w:rFonts w:ascii="Arial Narrow" w:hAnsi="Arial Narrow"/>
          <w:lang w:val="en-GB"/>
        </w:rPr>
        <w:t xml:space="preserve">___________ </w:t>
      </w:r>
      <w:r w:rsidRPr="00A45005">
        <w:rPr>
          <w:rFonts w:ascii="Arial Narrow" w:hAnsi="Arial Narrow"/>
          <w:lang w:val="en-GB"/>
        </w:rPr>
        <w:tab/>
        <w:t>Fill the space by writing your answer</w:t>
      </w:r>
    </w:p>
    <w:p w:rsidR="00EF72B7" w:rsidRDefault="00EF72B7" w:rsidP="00EF72B7">
      <w:pPr>
        <w:pStyle w:val="Listenabsatz"/>
        <w:spacing w:line="240" w:lineRule="auto"/>
        <w:rPr>
          <w:rFonts w:ascii="Arial Narrow" w:hAnsi="Arial Narrow"/>
          <w:lang w:val="en-GB"/>
        </w:rPr>
      </w:pPr>
    </w:p>
    <w:p w:rsidR="00710497" w:rsidRDefault="00710497" w:rsidP="00EF72B7">
      <w:pPr>
        <w:pStyle w:val="Listenabsatz"/>
        <w:spacing w:line="240" w:lineRule="auto"/>
        <w:rPr>
          <w:rFonts w:ascii="Arial Narrow" w:hAnsi="Arial Narrow"/>
          <w:lang w:val="en-GB"/>
        </w:rPr>
      </w:pPr>
    </w:p>
    <w:tbl>
      <w:tblPr>
        <w:tblStyle w:val="Tabellengitternetz"/>
        <w:tblW w:w="5272" w:type="pct"/>
        <w:tblInd w:w="-176" w:type="dxa"/>
        <w:tblLook w:val="04A0"/>
      </w:tblPr>
      <w:tblGrid>
        <w:gridCol w:w="484"/>
        <w:gridCol w:w="4626"/>
        <w:gridCol w:w="991"/>
        <w:gridCol w:w="991"/>
        <w:gridCol w:w="991"/>
        <w:gridCol w:w="707"/>
        <w:gridCol w:w="1003"/>
      </w:tblGrid>
      <w:tr w:rsidR="00710497" w:rsidRPr="000F3B24" w:rsidTr="009276C8">
        <w:tc>
          <w:tcPr>
            <w:tcW w:w="5000" w:type="pct"/>
            <w:gridSpan w:val="7"/>
          </w:tcPr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A</w:t>
            </w: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 xml:space="preserve">: </w:t>
            </w:r>
            <w:r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Feedback</w:t>
            </w:r>
          </w:p>
        </w:tc>
      </w:tr>
      <w:tr w:rsidR="00EA3081" w:rsidRPr="000D7747" w:rsidTr="009276C8">
        <w:tc>
          <w:tcPr>
            <w:tcW w:w="247" w:type="pct"/>
          </w:tcPr>
          <w:p w:rsidR="00EA3081" w:rsidRPr="009276C8" w:rsidRDefault="00EA3081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EA3081" w:rsidRPr="00110946" w:rsidRDefault="00EA3081" w:rsidP="00FA07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Which parts of the workshop did you like best?</w:t>
            </w:r>
            <w:r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EA3081" w:rsidRPr="002E4502" w:rsidRDefault="00EA3081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EA3081" w:rsidRPr="000D7747" w:rsidTr="009276C8">
        <w:tc>
          <w:tcPr>
            <w:tcW w:w="247" w:type="pct"/>
          </w:tcPr>
          <w:p w:rsidR="00EA3081" w:rsidRPr="009276C8" w:rsidRDefault="00EA3081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EA3081" w:rsidRPr="00110946" w:rsidRDefault="00EA3081" w:rsidP="00FA07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>About what do you want to learn more?</w:t>
            </w:r>
            <w:r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EA3081" w:rsidRPr="002E4502" w:rsidRDefault="00EA3081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EA3081" w:rsidRPr="000D7747" w:rsidTr="009276C8">
        <w:tc>
          <w:tcPr>
            <w:tcW w:w="247" w:type="pct"/>
          </w:tcPr>
          <w:p w:rsidR="00EA3081" w:rsidRPr="009276C8" w:rsidRDefault="00EA3081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EA3081" w:rsidRPr="00110946" w:rsidRDefault="00EA3081" w:rsidP="00FA0776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color w:val="000000"/>
                <w:lang w:val="en-US"/>
              </w:rPr>
              <w:t>What would you change or improve?</w:t>
            </w:r>
            <w:r w:rsidRPr="00F306A4">
              <w:rPr>
                <w:rFonts w:ascii="Arial Narrow" w:hAnsi="Arial Narrow"/>
                <w:color w:val="000000"/>
                <w:lang w:val="en-US"/>
              </w:rPr>
              <w:t xml:space="preserve"> </w:t>
            </w:r>
            <w:r>
              <w:rPr>
                <w:rFonts w:ascii="Arial Narrow" w:hAnsi="Arial Narrow"/>
                <w:color w:val="000000"/>
                <w:lang w:val="en-US"/>
              </w:rPr>
              <w:br/>
            </w:r>
            <w:r w:rsidRPr="00F306A4">
              <w:rPr>
                <w:rFonts w:ascii="Arial Narrow" w:hAnsi="Arial Narrow"/>
                <w:i/>
                <w:color w:val="000000"/>
                <w:lang w:val="en-US"/>
              </w:rPr>
              <w:t>(you can answer/list more than one)</w:t>
            </w:r>
          </w:p>
        </w:tc>
        <w:tc>
          <w:tcPr>
            <w:tcW w:w="2391" w:type="pct"/>
            <w:gridSpan w:val="5"/>
          </w:tcPr>
          <w:p w:rsidR="00EA3081" w:rsidRPr="002E4502" w:rsidRDefault="00EA3081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710497" w:rsidRPr="00110946" w:rsidTr="009276C8">
        <w:tc>
          <w:tcPr>
            <w:tcW w:w="247" w:type="pct"/>
          </w:tcPr>
          <w:p w:rsidR="00710497" w:rsidRPr="009276C8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362" w:type="pct"/>
          </w:tcPr>
          <w:p w:rsidR="00710497" w:rsidRPr="00110946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000000"/>
                <w:lang w:val="en-US"/>
              </w:rPr>
            </w:pPr>
            <w:r w:rsidRPr="00110946">
              <w:rPr>
                <w:rFonts w:ascii="Arial Narrow" w:hAnsi="Arial Narrow"/>
                <w:b/>
                <w:color w:val="000000"/>
                <w:lang w:val="en-US"/>
              </w:rPr>
              <w:t xml:space="preserve">What do you think about the following statements? 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strongly disagree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disagree</w:t>
            </w:r>
          </w:p>
        </w:tc>
        <w:tc>
          <w:tcPr>
            <w:tcW w:w="506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am not sure</w:t>
            </w:r>
          </w:p>
        </w:tc>
        <w:tc>
          <w:tcPr>
            <w:tcW w:w="361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agree</w:t>
            </w:r>
          </w:p>
        </w:tc>
        <w:tc>
          <w:tcPr>
            <w:tcW w:w="512" w:type="pct"/>
            <w:vAlign w:val="bottom"/>
          </w:tcPr>
          <w:p w:rsidR="00710497" w:rsidRPr="00620D9A" w:rsidRDefault="00710497" w:rsidP="00710497">
            <w:pPr>
              <w:jc w:val="center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620D9A">
              <w:rPr>
                <w:rFonts w:ascii="Arial Narrow" w:eastAsia="Times New Roman" w:hAnsi="Arial Narrow" w:cs="Times New Roman"/>
                <w:noProof/>
                <w:lang w:val="en-US"/>
              </w:rPr>
              <w:t>I strongly agree</w:t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I have a better understanding of </w:t>
            </w:r>
            <w:r>
              <w:rPr>
                <w:rFonts w:ascii="Arial Narrow" w:hAnsi="Arial Narrow"/>
                <w:color w:val="000000"/>
                <w:lang w:val="en-US"/>
              </w:rPr>
              <w:t>sport for development</w:t>
            </w: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 after completing the workshop, in comparison to before the workshop.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b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The contents of the workshop were appropriate for the objective.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c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 xml:space="preserve">I am satisfied with the work of the facilitators. 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d</w:t>
            </w:r>
          </w:p>
        </w:tc>
        <w:tc>
          <w:tcPr>
            <w:tcW w:w="2362" w:type="pct"/>
          </w:tcPr>
          <w:p w:rsidR="00710497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>
              <w:rPr>
                <w:rFonts w:ascii="Arial Narrow" w:hAnsi="Arial Narrow"/>
                <w:color w:val="000000"/>
                <w:lang w:val="en-US"/>
              </w:rPr>
              <w:t xml:space="preserve">The participants had the opportunity to share their experiences and opinions. 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e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learnt about new things in the workshop.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110946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f</w:t>
            </w:r>
          </w:p>
        </w:tc>
        <w:tc>
          <w:tcPr>
            <w:tcW w:w="2362" w:type="pct"/>
          </w:tcPr>
          <w:p w:rsidR="00710497" w:rsidRPr="002E4502" w:rsidRDefault="00710497" w:rsidP="00C134F1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enjoyed the dynamics of the workshop (e.g. atmosphere, relationships with other</w:t>
            </w:r>
            <w:r>
              <w:rPr>
                <w:rFonts w:ascii="Arial Narrow" w:hAnsi="Arial Narrow"/>
                <w:color w:val="000000"/>
                <w:lang w:val="en-US"/>
              </w:rPr>
              <w:t>s,</w:t>
            </w: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 activities…).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  <w:tr w:rsidR="00710497" w:rsidRPr="00710497" w:rsidTr="009276C8">
        <w:tc>
          <w:tcPr>
            <w:tcW w:w="247" w:type="pct"/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g</w:t>
            </w:r>
          </w:p>
        </w:tc>
        <w:tc>
          <w:tcPr>
            <w:tcW w:w="2362" w:type="pct"/>
          </w:tcPr>
          <w:p w:rsidR="00710497" w:rsidRPr="002E4502" w:rsidRDefault="00710497" w:rsidP="00710497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 xml:space="preserve">I would </w:t>
            </w:r>
            <w:r>
              <w:rPr>
                <w:rFonts w:ascii="Arial Narrow" w:hAnsi="Arial Narrow"/>
                <w:color w:val="000000"/>
                <w:lang w:val="en-US"/>
              </w:rPr>
              <w:t>recommend the workshop to other PE teacher.</w:t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06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361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  <w:tc>
          <w:tcPr>
            <w:tcW w:w="512" w:type="pct"/>
            <w:vAlign w:val="center"/>
          </w:tcPr>
          <w:p w:rsidR="00710497" w:rsidRPr="009D02D3" w:rsidRDefault="00710497" w:rsidP="00C134F1">
            <w:pPr>
              <w:pStyle w:val="KeinLeerraum"/>
              <w:jc w:val="center"/>
              <w:rPr>
                <w:rFonts w:ascii="Arial" w:hAnsi="Arial" w:cs="Arial"/>
                <w:b/>
                <w:noProof/>
                <w:lang w:val="en-US"/>
              </w:rPr>
            </w:pPr>
            <w:r w:rsidRPr="009D02D3">
              <w:rPr>
                <w:rFonts w:ascii="Arial" w:hAnsi="Arial" w:cs="Arial"/>
                <w:noProof/>
                <w:lang w:val="en-US"/>
              </w:rPr>
              <w:sym w:font="Wingdings" w:char="F0A8"/>
            </w:r>
          </w:p>
        </w:tc>
      </w:tr>
    </w:tbl>
    <w:p w:rsidR="005A4CFB" w:rsidRPr="00710497" w:rsidRDefault="005A4CFB">
      <w:pPr>
        <w:rPr>
          <w:sz w:val="2"/>
          <w:szCs w:val="2"/>
          <w:lang w:val="en-US"/>
        </w:rPr>
      </w:pPr>
    </w:p>
    <w:tbl>
      <w:tblPr>
        <w:tblStyle w:val="Tabellengitternetz"/>
        <w:tblpPr w:leftFromText="180" w:rightFromText="180" w:vertAnchor="text" w:horzAnchor="margin" w:tblpX="-176" w:tblpY="23"/>
        <w:tblW w:w="5266" w:type="pct"/>
        <w:tblLayout w:type="fixed"/>
        <w:tblLook w:val="04A0"/>
      </w:tblPr>
      <w:tblGrid>
        <w:gridCol w:w="391"/>
        <w:gridCol w:w="4719"/>
        <w:gridCol w:w="992"/>
        <w:gridCol w:w="994"/>
        <w:gridCol w:w="994"/>
        <w:gridCol w:w="708"/>
        <w:gridCol w:w="984"/>
      </w:tblGrid>
      <w:tr w:rsidR="009276C8" w:rsidRPr="00017302" w:rsidTr="005112BD">
        <w:tc>
          <w:tcPr>
            <w:tcW w:w="2612" w:type="pct"/>
            <w:gridSpan w:val="2"/>
            <w:tcBorders>
              <w:bottom w:val="single" w:sz="4" w:space="0" w:color="auto"/>
            </w:tcBorders>
          </w:tcPr>
          <w:p w:rsidR="009276C8" w:rsidRPr="00A45005" w:rsidRDefault="009276C8" w:rsidP="005112BD">
            <w:pPr>
              <w:pStyle w:val="KeinLeerraum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lang w:val="en-GB"/>
              </w:rPr>
              <w:t>Section B</w:t>
            </w: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t xml:space="preserve">: </w:t>
            </w:r>
            <w:r w:rsidRPr="00A45005">
              <w:rPr>
                <w:rFonts w:ascii="Arial Narrow" w:eastAsia="Times New Roman" w:hAnsi="Arial Narrow" w:cs="Times New Roman"/>
                <w:b/>
                <w:lang w:val="en-GB"/>
              </w:rPr>
              <w:br/>
              <w:t>What do you think</w:t>
            </w:r>
            <w:r>
              <w:rPr>
                <w:rFonts w:ascii="Arial Narrow" w:eastAsia="Times New Roman" w:hAnsi="Arial Narrow" w:cs="Times New Roman"/>
                <w:b/>
                <w:lang w:val="en-GB"/>
              </w:rPr>
              <w:t xml:space="preserve"> about the following statements?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bottom"/>
          </w:tcPr>
          <w:p w:rsidR="009276C8" w:rsidRPr="00A45005" w:rsidRDefault="009276C8" w:rsidP="005112BD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9276C8" w:rsidRPr="00A45005" w:rsidRDefault="009276C8" w:rsidP="005112BD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disagree</w:t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bottom"/>
          </w:tcPr>
          <w:p w:rsidR="009276C8" w:rsidRPr="00A45005" w:rsidRDefault="009276C8" w:rsidP="005112BD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am not sure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bottom"/>
          </w:tcPr>
          <w:p w:rsidR="009276C8" w:rsidRPr="00A45005" w:rsidRDefault="009276C8" w:rsidP="005112BD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agree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bottom"/>
          </w:tcPr>
          <w:p w:rsidR="009276C8" w:rsidRPr="00A45005" w:rsidRDefault="009276C8" w:rsidP="005112BD">
            <w:pPr>
              <w:jc w:val="center"/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>I strongly agree</w:t>
            </w:r>
          </w:p>
        </w:tc>
      </w:tr>
      <w:tr w:rsidR="009276C8" w:rsidRPr="00A4500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Pr="00A45005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5A4CFB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As a PE teacher I’m a role model for my students.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017302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5A4CFB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Girls and boys can do the same games and sports</w:t>
            </w:r>
            <w:r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C51C5A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5A4CFB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5A4CFB">
              <w:rPr>
                <w:rFonts w:ascii="Arial Narrow" w:eastAsia="Times New Roman" w:hAnsi="Arial Narrow" w:cs="Times New Roman"/>
                <w:lang w:val="en-GB"/>
              </w:rPr>
              <w:t>Sport can serve as a tool to develop certain life skills of children/youth</w:t>
            </w:r>
            <w:r>
              <w:rPr>
                <w:rFonts w:ascii="Arial Narrow" w:eastAsia="Times New Roman" w:hAnsi="Arial Narrow" w:cs="Times New Roman"/>
                <w:lang w:val="en-GB"/>
              </w:rPr>
              <w:t>.</w:t>
            </w:r>
            <w:r w:rsidRPr="005A4CFB">
              <w:rPr>
                <w:rFonts w:ascii="Arial Narrow" w:eastAsia="Times New Roman" w:hAnsi="Arial Narrow" w:cs="Times New Roman"/>
                <w:lang w:val="en-GB"/>
              </w:rPr>
              <w:t xml:space="preserve">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C51C5A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5A4CFB" w:rsidRDefault="009276C8" w:rsidP="005112BD">
            <w:pPr>
              <w:rPr>
                <w:rFonts w:ascii="Arial Narrow" w:hAnsi="Arial Narrow"/>
                <w:color w:val="000000"/>
                <w:lang w:val="en-US"/>
              </w:rPr>
            </w:pPr>
            <w:r w:rsidRPr="005A4CFB">
              <w:rPr>
                <w:rFonts w:ascii="Arial Narrow" w:hAnsi="Arial Narrow"/>
                <w:color w:val="000000"/>
                <w:lang w:val="en-US"/>
              </w:rPr>
              <w:t xml:space="preserve">I know how to implement different sport activities for different age groups/grades.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4018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hAnsi="Arial Narrow"/>
                <w:color w:val="000000"/>
                <w:lang w:val="en-US"/>
              </w:rPr>
            </w:pPr>
            <w:r w:rsidRPr="001A5B2E">
              <w:rPr>
                <w:rFonts w:ascii="Arial Narrow" w:hAnsi="Arial Narrow"/>
                <w:color w:val="000000"/>
                <w:lang w:val="en-US"/>
              </w:rPr>
              <w:t>I feel secure to handle conflicts between students on the field.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C51C5A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hAnsi="Arial Narrow"/>
                <w:color w:val="000000"/>
                <w:lang w:val="en-US"/>
              </w:rPr>
            </w:pPr>
            <w:r w:rsidRPr="00C51C5A">
              <w:rPr>
                <w:rFonts w:ascii="Arial Narrow" w:hAnsi="Arial Narrow"/>
                <w:color w:val="000000"/>
                <w:lang w:val="en-US"/>
              </w:rPr>
              <w:t>I know how to implement new activities/games in my PE lesson so that all the children understand them easily.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3A4171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Default="009276C8" w:rsidP="005112BD">
            <w:pPr>
              <w:rPr>
                <w:rFonts w:ascii="Arial Narrow" w:eastAsia="Times New Roman" w:hAnsi="Arial Narrow" w:cs="Times New Roman"/>
                <w:highlight w:val="yellow"/>
                <w:lang w:val="en-GB"/>
              </w:rPr>
            </w:pP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>I feel confident discussing with</w:t>
            </w:r>
            <w:r>
              <w:rPr>
                <w:rFonts w:ascii="Arial Narrow" w:hAnsi="Arial Narrow"/>
                <w:bCs/>
                <w:color w:val="000000"/>
                <w:lang w:val="en-US"/>
              </w:rPr>
              <w:t xml:space="preserve"> students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how to transfer skills they learnt </w:t>
            </w:r>
            <w:r>
              <w:rPr>
                <w:rFonts w:ascii="Arial Narrow" w:hAnsi="Arial Narrow"/>
                <w:bCs/>
                <w:color w:val="000000"/>
                <w:lang w:val="en-US"/>
              </w:rPr>
              <w:t>during sporting activities</w:t>
            </w:r>
            <w:r w:rsidRPr="002B0FF3">
              <w:rPr>
                <w:rFonts w:ascii="Arial Narrow" w:hAnsi="Arial Narrow"/>
                <w:bCs/>
                <w:color w:val="000000"/>
                <w:lang w:val="en-US"/>
              </w:rPr>
              <w:t xml:space="preserve"> into real life situations.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4018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provide first aid to injured students in my PE classes.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4018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use sport as a tool to teach values like fair play, discipline and respect to my students.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4018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teach a healthy lifestyle through my PE classes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40185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A5B2E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1A5B2E">
              <w:rPr>
                <w:rFonts w:ascii="Arial Narrow" w:eastAsia="Times New Roman" w:hAnsi="Arial Narrow" w:cs="Times New Roman"/>
                <w:lang w:val="en-GB"/>
              </w:rPr>
              <w:t xml:space="preserve">I know how to plan, review and improve my PE sessions on my own.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1A5B2E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140185" w:rsidRDefault="009276C8" w:rsidP="005112BD">
            <w:pPr>
              <w:rPr>
                <w:rFonts w:ascii="Arial Narrow" w:eastAsia="Times New Roman" w:hAnsi="Arial Narrow" w:cs="Times New Roman"/>
                <w:highlight w:val="yellow"/>
                <w:lang w:val="en-US"/>
              </w:rPr>
            </w:pP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When </w:t>
            </w:r>
            <w:r w:rsidRPr="004039D5">
              <w:rPr>
                <w:rFonts w:ascii="Arial Narrow" w:hAnsi="Arial Narrow"/>
                <w:color w:val="000000"/>
                <w:lang w:val="en-US"/>
              </w:rPr>
              <w:t>I do not have equipment or a sports ground available, it’s not possible</w:t>
            </w:r>
            <w:r w:rsidRPr="001A5B2E">
              <w:rPr>
                <w:rFonts w:ascii="Arial Narrow" w:hAnsi="Arial Narrow"/>
                <w:color w:val="000000"/>
                <w:lang w:val="en-US"/>
              </w:rPr>
              <w:t xml:space="preserve"> to implement any kind of sporting activity.  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71759" w:rsidTr="005112BD">
        <w:tc>
          <w:tcPr>
            <w:tcW w:w="200" w:type="pct"/>
            <w:tcBorders>
              <w:bottom w:val="single" w:sz="4" w:space="0" w:color="auto"/>
            </w:tcBorders>
          </w:tcPr>
          <w:p w:rsidR="009276C8" w:rsidRPr="00A45005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276C8" w:rsidRPr="00A45005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Sport can be used as a tool to promote active learning. 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71759" w:rsidTr="005112BD">
        <w:tc>
          <w:tcPr>
            <w:tcW w:w="200" w:type="pct"/>
          </w:tcPr>
          <w:p w:rsidR="009276C8" w:rsidRPr="00A45005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45005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7C0861">
              <w:rPr>
                <w:rFonts w:ascii="Arial Narrow" w:eastAsia="Times New Roman" w:hAnsi="Arial Narrow" w:cs="Times New Roman"/>
                <w:lang w:val="en-GB"/>
              </w:rPr>
              <w:t>The most important goal of school sport is for school teams to win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45005" w:rsidTr="005112BD">
        <w:tc>
          <w:tcPr>
            <w:tcW w:w="200" w:type="pct"/>
          </w:tcPr>
          <w:p w:rsidR="009276C8" w:rsidRPr="00A45005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45005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 xml:space="preserve">The most important goal of school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sport is to train </w:t>
            </w:r>
            <w:r>
              <w:rPr>
                <w:rFonts w:ascii="Arial Narrow" w:eastAsia="Times New Roman" w:hAnsi="Arial Narrow" w:cs="Times New Roman"/>
                <w:lang w:val="en-GB"/>
              </w:rPr>
              <w:t xml:space="preserve">students 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to be responsible actors in society and lead a sustainable life.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45005" w:rsidTr="005112BD">
        <w:tc>
          <w:tcPr>
            <w:tcW w:w="200" w:type="pct"/>
          </w:tcPr>
          <w:p w:rsidR="009276C8" w:rsidRPr="00A45005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45005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45005">
              <w:rPr>
                <w:rFonts w:ascii="Arial Narrow" w:eastAsia="Times New Roman" w:hAnsi="Arial Narrow" w:cs="Times New Roman"/>
                <w:lang w:val="en-GB"/>
              </w:rPr>
              <w:t xml:space="preserve">I know about the concept and basic methodology of </w:t>
            </w:r>
            <w:r>
              <w:rPr>
                <w:rFonts w:ascii="Arial Narrow" w:eastAsia="Times New Roman" w:hAnsi="Arial Narrow" w:cs="Times New Roman"/>
                <w:lang w:val="en-GB"/>
              </w:rPr>
              <w:t>sport for development</w:t>
            </w:r>
            <w:r w:rsidRPr="00A45005">
              <w:rPr>
                <w:rFonts w:ascii="Arial Narrow" w:eastAsia="Times New Roman" w:hAnsi="Arial Narrow" w:cs="Times New Roman"/>
                <w:lang w:val="en-GB"/>
              </w:rPr>
              <w:t>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E5519" w:rsidTr="005112BD">
        <w:tc>
          <w:tcPr>
            <w:tcW w:w="200" w:type="pct"/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45005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I know what the difference between sport and PE is.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E5519" w:rsidTr="005112BD">
        <w:tc>
          <w:tcPr>
            <w:tcW w:w="200" w:type="pct"/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E5519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AE5519">
              <w:rPr>
                <w:rFonts w:ascii="Arial Narrow" w:eastAsia="Times New Roman" w:hAnsi="Arial Narrow" w:cs="Times New Roman"/>
                <w:lang w:val="en-GB"/>
              </w:rPr>
              <w:t>PE is as important as other subjects in school.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E5519" w:rsidTr="005112BD">
        <w:tc>
          <w:tcPr>
            <w:tcW w:w="200" w:type="pct"/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AE5519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eastAsia="Times New Roman" w:hAnsi="Arial Narrow" w:cs="Times New Roman"/>
                <w:lang w:val="en-GB"/>
              </w:rPr>
              <w:t>A PE lesson in the classroom is also possible.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  <w:tr w:rsidR="009276C8" w:rsidRPr="00AE5519" w:rsidTr="005112BD">
        <w:tc>
          <w:tcPr>
            <w:tcW w:w="200" w:type="pct"/>
          </w:tcPr>
          <w:p w:rsidR="009276C8" w:rsidRDefault="009276C8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412" w:type="pct"/>
          </w:tcPr>
          <w:p w:rsidR="009276C8" w:rsidRPr="00C51C5A" w:rsidRDefault="009276C8" w:rsidP="005112BD">
            <w:pPr>
              <w:rPr>
                <w:rFonts w:ascii="Arial Narrow" w:eastAsia="Times New Roman" w:hAnsi="Arial Narrow" w:cs="Times New Roman"/>
                <w:lang w:val="en-GB"/>
              </w:rPr>
            </w:pPr>
            <w:r w:rsidRPr="00C51C5A">
              <w:rPr>
                <w:rFonts w:ascii="Arial Narrow" w:eastAsia="Times New Roman" w:hAnsi="Arial Narrow" w:cs="Times New Roman"/>
                <w:lang w:val="en-GB"/>
              </w:rPr>
              <w:t>I know how to convince school principal, other teachers and parents that PE is as important as other subjects in school.</w:t>
            </w:r>
          </w:p>
        </w:tc>
        <w:tc>
          <w:tcPr>
            <w:tcW w:w="507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8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362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503" w:type="pct"/>
            <w:vAlign w:val="center"/>
          </w:tcPr>
          <w:p w:rsidR="009276C8" w:rsidRPr="00A45005" w:rsidRDefault="009276C8" w:rsidP="005112BD">
            <w:pPr>
              <w:pStyle w:val="KeinLeerraum"/>
              <w:jc w:val="center"/>
              <w:rPr>
                <w:rFonts w:ascii="Arial" w:hAnsi="Arial" w:cs="Arial"/>
                <w:b/>
                <w:lang w:val="en-GB"/>
              </w:rPr>
            </w:pPr>
            <w:r w:rsidRPr="00A45005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7C0861" w:rsidRPr="00710497" w:rsidRDefault="007C0861" w:rsidP="00CD6533">
      <w:pPr>
        <w:rPr>
          <w:sz w:val="2"/>
          <w:szCs w:val="2"/>
          <w:lang w:val="en-GB"/>
        </w:rPr>
      </w:pPr>
    </w:p>
    <w:tbl>
      <w:tblPr>
        <w:tblStyle w:val="Tabellengitternetz"/>
        <w:tblW w:w="5266" w:type="pct"/>
        <w:tblInd w:w="-176" w:type="dxa"/>
        <w:tblLayout w:type="fixed"/>
        <w:tblLook w:val="04A0"/>
      </w:tblPr>
      <w:tblGrid>
        <w:gridCol w:w="573"/>
        <w:gridCol w:w="6515"/>
        <w:gridCol w:w="2694"/>
      </w:tblGrid>
      <w:tr w:rsidR="00710497" w:rsidRPr="00433CEA" w:rsidTr="009276C8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10497" w:rsidRPr="00214AFB" w:rsidRDefault="00710497" w:rsidP="00C134F1">
            <w:pPr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  <w:r w:rsidRPr="00214AFB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C: Outlook</w:t>
            </w:r>
          </w:p>
        </w:tc>
      </w:tr>
      <w:tr w:rsidR="00710497" w:rsidRPr="000D7747" w:rsidTr="009276C8"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</w:tcPr>
          <w:p w:rsidR="00710497" w:rsidRPr="00710497" w:rsidRDefault="00586B8F" w:rsidP="00586B8F">
            <w:pPr>
              <w:spacing w:after="120"/>
              <w:rPr>
                <w:rFonts w:ascii="Arial Narrow" w:hAnsi="Arial Narrow"/>
                <w:lang w:val="en-US"/>
              </w:rPr>
            </w:pPr>
            <w:r w:rsidRPr="00586B8F">
              <w:rPr>
                <w:rFonts w:ascii="Arial Narrow" w:eastAsia="Times New Roman" w:hAnsi="Arial Narrow" w:cs="Times New Roman"/>
                <w:lang w:val="en-US"/>
              </w:rPr>
              <w:t>Are you able to easily integrate the newly acquired competences (knowledge, drills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, </w:t>
            </w:r>
            <w:proofErr w:type="gramStart"/>
            <w:r>
              <w:rPr>
                <w:rFonts w:ascii="Arial Narrow" w:eastAsia="Times New Roman" w:hAnsi="Arial Narrow" w:cs="Times New Roman"/>
                <w:lang w:val="en-US"/>
              </w:rPr>
              <w:t>sport</w:t>
            </w:r>
            <w:proofErr w:type="gramEnd"/>
            <w:r>
              <w:rPr>
                <w:rFonts w:ascii="Arial Narrow" w:eastAsia="Times New Roman" w:hAnsi="Arial Narrow" w:cs="Times New Roman"/>
                <w:lang w:val="en-US"/>
              </w:rPr>
              <w:t xml:space="preserve"> for development method</w:t>
            </w:r>
            <w:r w:rsidRPr="00586B8F">
              <w:rPr>
                <w:rFonts w:ascii="Arial Narrow" w:eastAsia="Times New Roman" w:hAnsi="Arial Narrow" w:cs="Times New Roman"/>
                <w:lang w:val="en-US"/>
              </w:rPr>
              <w:t xml:space="preserve">) in your 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own </w:t>
            </w:r>
            <w:r w:rsidRPr="00586B8F">
              <w:rPr>
                <w:rFonts w:ascii="Arial Narrow" w:eastAsia="Times New Roman" w:hAnsi="Arial Narrow" w:cs="Times New Roman"/>
                <w:lang w:val="en-US"/>
              </w:rPr>
              <w:t>sporting activities/PE classes on a regular basis?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710497" w:rsidRPr="00214AFB" w:rsidRDefault="00710497" w:rsidP="00C134F1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 I am not sure</w:t>
            </w:r>
          </w:p>
        </w:tc>
      </w:tr>
      <w:tr w:rsidR="00710497" w:rsidRPr="000D7747" w:rsidTr="009276C8"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EA3081" w:rsidP="00C134F1">
            <w:pP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710497" w:rsidRDefault="00710497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>Briefly explain your answer to the above question</w:t>
            </w:r>
            <w:r w:rsidR="006201F8">
              <w:rPr>
                <w:rFonts w:ascii="Arial Narrow" w:eastAsia="Times New Roman" w:hAnsi="Arial Narrow" w:cs="Times New Roman"/>
                <w:lang w:val="en-US"/>
              </w:rPr>
              <w:t xml:space="preserve"> (why your answer is YES/NO/Not Sure)</w:t>
            </w:r>
            <w:r>
              <w:rPr>
                <w:rFonts w:ascii="Arial Narrow" w:eastAsia="Times New Roman" w:hAnsi="Arial Narrow" w:cs="Times New Roman"/>
                <w:lang w:val="en-US"/>
              </w:rPr>
              <w:t>:</w:t>
            </w:r>
          </w:p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9276C8" w:rsidRPr="000D7747" w:rsidTr="009276C8">
        <w:tc>
          <w:tcPr>
            <w:tcW w:w="293" w:type="pct"/>
            <w:tcBorders>
              <w:bottom w:val="single" w:sz="4" w:space="0" w:color="auto"/>
            </w:tcBorders>
          </w:tcPr>
          <w:p w:rsidR="009276C8" w:rsidRPr="009276C8" w:rsidRDefault="009276C8" w:rsidP="009276C8">
            <w:pPr>
              <w:pStyle w:val="Listenabsatz"/>
              <w:numPr>
                <w:ilvl w:val="0"/>
                <w:numId w:val="19"/>
              </w:numP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3330" w:type="pct"/>
            <w:tcBorders>
              <w:bottom w:val="single" w:sz="4" w:space="0" w:color="auto"/>
            </w:tcBorders>
          </w:tcPr>
          <w:p w:rsidR="009276C8" w:rsidRDefault="009276C8" w:rsidP="009276C8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9276C8">
              <w:rPr>
                <w:rFonts w:ascii="Arial Narrow" w:eastAsia="Times New Roman" w:hAnsi="Arial Narrow" w:cs="Times New Roman"/>
                <w:lang w:val="en-US"/>
              </w:rPr>
              <w:t>How often do you think you will be able to use</w:t>
            </w:r>
            <w:r>
              <w:rPr>
                <w:rFonts w:ascii="Arial Narrow" w:eastAsia="Times New Roman" w:hAnsi="Arial Narrow" w:cs="Times New Roman"/>
                <w:lang w:val="en-US"/>
              </w:rPr>
              <w:t xml:space="preserve"> the new contents (methods, games etc.) </w:t>
            </w:r>
            <w:r w:rsidRPr="009276C8">
              <w:rPr>
                <w:rFonts w:ascii="Arial Narrow" w:eastAsia="Times New Roman" w:hAnsi="Arial Narrow" w:cs="Times New Roman"/>
                <w:lang w:val="en-US"/>
              </w:rPr>
              <w:t xml:space="preserve">in your </w:t>
            </w:r>
            <w:r>
              <w:rPr>
                <w:rFonts w:ascii="Arial Narrow" w:eastAsia="Times New Roman" w:hAnsi="Arial Narrow" w:cs="Times New Roman"/>
                <w:lang w:val="en-US"/>
              </w:rPr>
              <w:t>PE classes?</w:t>
            </w:r>
          </w:p>
        </w:tc>
        <w:tc>
          <w:tcPr>
            <w:tcW w:w="1377" w:type="pct"/>
            <w:tcBorders>
              <w:bottom w:val="single" w:sz="4" w:space="0" w:color="auto"/>
            </w:tcBorders>
          </w:tcPr>
          <w:p w:rsidR="009276C8" w:rsidRPr="009276C8" w:rsidRDefault="009276C8" w:rsidP="009276C8">
            <w:pPr>
              <w:spacing w:after="120"/>
              <w:rPr>
                <w:rFonts w:asciiTheme="minorHAnsi" w:eastAsia="Times New Roman" w:hAnsiTheme="minorHAnsi"/>
                <w:noProof/>
                <w:lang w:val="en-US"/>
              </w:rPr>
            </w:pP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    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week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 a month  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</w:t>
            </w:r>
            <w:r w:rsidRPr="006D10AD">
              <w:rPr>
                <w:rFonts w:asciiTheme="minorHAnsi" w:eastAsia="Times New Roman" w:hAnsiTheme="minorHAnsi"/>
                <w:noProof/>
                <w:lang w:val="en-US"/>
              </w:rPr>
              <w:t xml:space="preserve">    </w:t>
            </w:r>
            <w:r>
              <w:rPr>
                <w:rFonts w:asciiTheme="minorHAnsi" w:eastAsia="Times New Roman" w:hAnsiTheme="minorHAnsi"/>
                <w:noProof/>
                <w:lang w:val="en-US"/>
              </w:rPr>
              <w:br/>
            </w:r>
            <w:r w:rsidRPr="009276C8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Not at all. </w:t>
            </w:r>
          </w:p>
        </w:tc>
      </w:tr>
      <w:tr w:rsidR="009276C8" w:rsidRPr="000D7747" w:rsidTr="009276C8">
        <w:trPr>
          <w:trHeight w:val="495"/>
        </w:trPr>
        <w:tc>
          <w:tcPr>
            <w:tcW w:w="293" w:type="pct"/>
            <w:tcBorders>
              <w:bottom w:val="single" w:sz="4" w:space="0" w:color="auto"/>
            </w:tcBorders>
          </w:tcPr>
          <w:p w:rsidR="009276C8" w:rsidRPr="009276C8" w:rsidRDefault="00EA3081" w:rsidP="009276C8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  <w:t>a</w:t>
            </w: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9276C8" w:rsidRDefault="009276C8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 xml:space="preserve">Briefly explain your answer to the above question: </w:t>
            </w:r>
          </w:p>
          <w:p w:rsidR="009276C8" w:rsidRPr="00586B8F" w:rsidRDefault="009276C8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710497" w:rsidRPr="000D7747" w:rsidTr="009276C8">
        <w:trPr>
          <w:trHeight w:val="495"/>
        </w:trPr>
        <w:tc>
          <w:tcPr>
            <w:tcW w:w="293" w:type="pct"/>
            <w:tcBorders>
              <w:bottom w:val="single" w:sz="4" w:space="0" w:color="auto"/>
            </w:tcBorders>
          </w:tcPr>
          <w:p w:rsidR="00710497" w:rsidRPr="004E653E" w:rsidRDefault="00710497" w:rsidP="009276C8">
            <w:pPr>
              <w:pStyle w:val="Listenabsatz"/>
              <w:numPr>
                <w:ilvl w:val="0"/>
                <w:numId w:val="19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4707" w:type="pct"/>
            <w:gridSpan w:val="2"/>
            <w:tcBorders>
              <w:bottom w:val="single" w:sz="4" w:space="0" w:color="auto"/>
            </w:tcBorders>
          </w:tcPr>
          <w:p w:rsidR="00586B8F" w:rsidRPr="00586B8F" w:rsidRDefault="00586B8F" w:rsidP="00C134F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586B8F">
              <w:rPr>
                <w:rFonts w:ascii="Arial Narrow" w:eastAsia="Times New Roman" w:hAnsi="Arial Narrow" w:cs="Times New Roman"/>
                <w:lang w:val="en-US"/>
              </w:rPr>
              <w:t>Other than equipment, what kind of support do you need to implement what you have learned during the workshop in your own sporting activities?</w:t>
            </w:r>
          </w:p>
          <w:p w:rsidR="00710497" w:rsidRPr="002E4502" w:rsidRDefault="00710497" w:rsidP="00C134F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</w:tbl>
    <w:p w:rsidR="00710497" w:rsidRPr="00710497" w:rsidRDefault="00710497" w:rsidP="00CD6533">
      <w:pPr>
        <w:rPr>
          <w:sz w:val="28"/>
          <w:szCs w:val="28"/>
          <w:lang w:val="en-US"/>
        </w:rPr>
      </w:pPr>
    </w:p>
    <w:sectPr w:rsidR="00710497" w:rsidRPr="00710497" w:rsidSect="003D551F">
      <w:headerReference w:type="default" r:id="rId8"/>
      <w:footerReference w:type="default" r:id="rId9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51F95" w16cid:durableId="1F5F146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DD" w:rsidRDefault="00931ADD" w:rsidP="003D551F">
      <w:pPr>
        <w:spacing w:after="0" w:line="240" w:lineRule="auto"/>
      </w:pPr>
      <w:r>
        <w:separator/>
      </w:r>
    </w:p>
  </w:endnote>
  <w:endnote w:type="continuationSeparator" w:id="0">
    <w:p w:rsidR="00931ADD" w:rsidRDefault="00931ADD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C6" w:rsidRDefault="00820BC6">
    <w:pPr>
      <w:pStyle w:val="Fuzeile"/>
      <w:jc w:val="right"/>
    </w:pPr>
  </w:p>
  <w:p w:rsidR="00820BC6" w:rsidRPr="004E653E" w:rsidRDefault="004E653E" w:rsidP="004E653E">
    <w:pPr>
      <w:jc w:val="center"/>
      <w:rPr>
        <w:sz w:val="28"/>
        <w:szCs w:val="28"/>
        <w:lang w:val="en-US"/>
      </w:rPr>
    </w:pPr>
    <w:r w:rsidRPr="003D551F">
      <w:rPr>
        <w:sz w:val="28"/>
        <w:szCs w:val="28"/>
        <w:lang w:val="en-US"/>
      </w:rPr>
      <w:t>THANK YOU FOR YOUR SUPPORT!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DD" w:rsidRDefault="00931ADD" w:rsidP="003D551F">
      <w:pPr>
        <w:spacing w:after="0" w:line="240" w:lineRule="auto"/>
      </w:pPr>
      <w:r>
        <w:separator/>
      </w:r>
    </w:p>
  </w:footnote>
  <w:footnote w:type="continuationSeparator" w:id="0">
    <w:p w:rsidR="00931ADD" w:rsidRDefault="00931ADD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B24" w:rsidRPr="00280C26" w:rsidRDefault="00586B8F" w:rsidP="00646153">
    <w:pPr>
      <w:outlineLvl w:val="0"/>
      <w:rPr>
        <w:b/>
        <w:noProof/>
        <w:sz w:val="28"/>
        <w:lang w:val="en-US"/>
      </w:rPr>
    </w:pPr>
    <w:r>
      <w:rPr>
        <w:b/>
        <w:noProof/>
        <w:sz w:val="28"/>
        <w:lang w:val="en-US"/>
      </w:rPr>
      <w:t>POST</w:t>
    </w:r>
    <w:r w:rsidR="009276C8">
      <w:rPr>
        <w:b/>
        <w:noProof/>
        <w:sz w:val="28"/>
        <w:lang w:val="en-US"/>
      </w:rPr>
      <w:t xml:space="preserve"> </w:t>
    </w:r>
    <w:r w:rsidR="000F3B24" w:rsidRPr="00280C26">
      <w:rPr>
        <w:b/>
        <w:noProof/>
        <w:sz w:val="28"/>
        <w:lang w:val="en-US"/>
      </w:rPr>
      <w:t>QUESTIONNAIRE</w:t>
    </w:r>
    <w:bookmarkStart w:id="0" w:name="_GoBack"/>
    <w:bookmarkEnd w:id="0"/>
    <w:r w:rsidR="009276C8">
      <w:rPr>
        <w:b/>
        <w:noProof/>
        <w:sz w:val="28"/>
        <w:lang w:val="en-US"/>
      </w:rPr>
      <w:t xml:space="preserve"> PE TEACHERS</w:t>
    </w:r>
  </w:p>
  <w:p w:rsidR="000F3B24" w:rsidRPr="00870777" w:rsidRDefault="000F3B24">
    <w:pPr>
      <w:pStyle w:val="Kopfzeil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32D"/>
    <w:multiLevelType w:val="hybridMultilevel"/>
    <w:tmpl w:val="B1189504"/>
    <w:lvl w:ilvl="0" w:tplc="54C812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1CB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05F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5352A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554C44"/>
    <w:multiLevelType w:val="hybridMultilevel"/>
    <w:tmpl w:val="212E5A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00F53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F0F1E"/>
    <w:multiLevelType w:val="hybridMultilevel"/>
    <w:tmpl w:val="0EAAD3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35212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A5DBB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10288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6"/>
  </w:num>
  <w:num w:numId="5">
    <w:abstractNumId w:val="11"/>
  </w:num>
  <w:num w:numId="6">
    <w:abstractNumId w:val="8"/>
  </w:num>
  <w:num w:numId="7">
    <w:abstractNumId w:val="4"/>
  </w:num>
  <w:num w:numId="8">
    <w:abstractNumId w:val="17"/>
  </w:num>
  <w:num w:numId="9">
    <w:abstractNumId w:val="3"/>
  </w:num>
  <w:num w:numId="10">
    <w:abstractNumId w:val="13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2"/>
  </w:num>
  <w:num w:numId="16">
    <w:abstractNumId w:val="5"/>
  </w:num>
  <w:num w:numId="17">
    <w:abstractNumId w:val="12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A3371"/>
    <w:rsid w:val="00000EE4"/>
    <w:rsid w:val="00017302"/>
    <w:rsid w:val="000276C9"/>
    <w:rsid w:val="00034C72"/>
    <w:rsid w:val="000463FF"/>
    <w:rsid w:val="0008794F"/>
    <w:rsid w:val="00092DDB"/>
    <w:rsid w:val="000A54FE"/>
    <w:rsid w:val="000D1732"/>
    <w:rsid w:val="000D7747"/>
    <w:rsid w:val="000F1DC6"/>
    <w:rsid w:val="000F3ABE"/>
    <w:rsid w:val="000F3B24"/>
    <w:rsid w:val="00114E5B"/>
    <w:rsid w:val="00140185"/>
    <w:rsid w:val="001519CB"/>
    <w:rsid w:val="00163D40"/>
    <w:rsid w:val="001A3371"/>
    <w:rsid w:val="001A59C4"/>
    <w:rsid w:val="001A5B2E"/>
    <w:rsid w:val="001B4FCD"/>
    <w:rsid w:val="001E0143"/>
    <w:rsid w:val="001F1EF8"/>
    <w:rsid w:val="00211FDE"/>
    <w:rsid w:val="00216DDA"/>
    <w:rsid w:val="00220FDF"/>
    <w:rsid w:val="00233592"/>
    <w:rsid w:val="002407CA"/>
    <w:rsid w:val="00252197"/>
    <w:rsid w:val="002743D0"/>
    <w:rsid w:val="002831CD"/>
    <w:rsid w:val="0028627D"/>
    <w:rsid w:val="00291A69"/>
    <w:rsid w:val="0029554E"/>
    <w:rsid w:val="002A4E1D"/>
    <w:rsid w:val="002B2110"/>
    <w:rsid w:val="002E0100"/>
    <w:rsid w:val="002E4502"/>
    <w:rsid w:val="002E577D"/>
    <w:rsid w:val="0031236B"/>
    <w:rsid w:val="00314033"/>
    <w:rsid w:val="0031712B"/>
    <w:rsid w:val="00326DD3"/>
    <w:rsid w:val="00341F77"/>
    <w:rsid w:val="00351FB8"/>
    <w:rsid w:val="00373517"/>
    <w:rsid w:val="0037462C"/>
    <w:rsid w:val="00380CB5"/>
    <w:rsid w:val="003A4171"/>
    <w:rsid w:val="003B488A"/>
    <w:rsid w:val="003C1512"/>
    <w:rsid w:val="003D551F"/>
    <w:rsid w:val="003E0C64"/>
    <w:rsid w:val="003F053C"/>
    <w:rsid w:val="003F3412"/>
    <w:rsid w:val="003F76D5"/>
    <w:rsid w:val="00411874"/>
    <w:rsid w:val="00415C52"/>
    <w:rsid w:val="0041665E"/>
    <w:rsid w:val="00433CEA"/>
    <w:rsid w:val="00434219"/>
    <w:rsid w:val="00442C28"/>
    <w:rsid w:val="004906E5"/>
    <w:rsid w:val="004A483C"/>
    <w:rsid w:val="004A700D"/>
    <w:rsid w:val="004B206C"/>
    <w:rsid w:val="004E445B"/>
    <w:rsid w:val="004E653E"/>
    <w:rsid w:val="004F112E"/>
    <w:rsid w:val="004F1497"/>
    <w:rsid w:val="004F4199"/>
    <w:rsid w:val="00527EB1"/>
    <w:rsid w:val="00570283"/>
    <w:rsid w:val="005830BB"/>
    <w:rsid w:val="00586B8F"/>
    <w:rsid w:val="005A4CFB"/>
    <w:rsid w:val="005B6CE4"/>
    <w:rsid w:val="005D2B0B"/>
    <w:rsid w:val="005D5CA8"/>
    <w:rsid w:val="005E76D7"/>
    <w:rsid w:val="005F447D"/>
    <w:rsid w:val="005F725B"/>
    <w:rsid w:val="00614FB9"/>
    <w:rsid w:val="006201F8"/>
    <w:rsid w:val="00620D9A"/>
    <w:rsid w:val="00624049"/>
    <w:rsid w:val="006265DE"/>
    <w:rsid w:val="0063349A"/>
    <w:rsid w:val="006439E3"/>
    <w:rsid w:val="00646153"/>
    <w:rsid w:val="00647623"/>
    <w:rsid w:val="006612CF"/>
    <w:rsid w:val="00672A0F"/>
    <w:rsid w:val="00687749"/>
    <w:rsid w:val="00695DAE"/>
    <w:rsid w:val="006C3C6B"/>
    <w:rsid w:val="006D5D33"/>
    <w:rsid w:val="00710497"/>
    <w:rsid w:val="00730A99"/>
    <w:rsid w:val="0073144A"/>
    <w:rsid w:val="00733BB0"/>
    <w:rsid w:val="007500E4"/>
    <w:rsid w:val="00763F31"/>
    <w:rsid w:val="007C0861"/>
    <w:rsid w:val="007C0CA5"/>
    <w:rsid w:val="00820BC6"/>
    <w:rsid w:val="008532E7"/>
    <w:rsid w:val="00860676"/>
    <w:rsid w:val="00870777"/>
    <w:rsid w:val="008820C5"/>
    <w:rsid w:val="00896934"/>
    <w:rsid w:val="008C1FCF"/>
    <w:rsid w:val="008D164C"/>
    <w:rsid w:val="008F55C3"/>
    <w:rsid w:val="009044EB"/>
    <w:rsid w:val="00911611"/>
    <w:rsid w:val="009276C8"/>
    <w:rsid w:val="00927724"/>
    <w:rsid w:val="00931ADD"/>
    <w:rsid w:val="00943457"/>
    <w:rsid w:val="00946298"/>
    <w:rsid w:val="009544CA"/>
    <w:rsid w:val="009624C6"/>
    <w:rsid w:val="009713B9"/>
    <w:rsid w:val="00971D8A"/>
    <w:rsid w:val="00984A73"/>
    <w:rsid w:val="00996E68"/>
    <w:rsid w:val="009B6CC7"/>
    <w:rsid w:val="009F7CBE"/>
    <w:rsid w:val="00A22D25"/>
    <w:rsid w:val="00A34DA4"/>
    <w:rsid w:val="00A45005"/>
    <w:rsid w:val="00A603F3"/>
    <w:rsid w:val="00A71759"/>
    <w:rsid w:val="00A91DEA"/>
    <w:rsid w:val="00AB6332"/>
    <w:rsid w:val="00AC2A2C"/>
    <w:rsid w:val="00AC70B4"/>
    <w:rsid w:val="00B24B58"/>
    <w:rsid w:val="00B44177"/>
    <w:rsid w:val="00B5235C"/>
    <w:rsid w:val="00B52C67"/>
    <w:rsid w:val="00B53F8A"/>
    <w:rsid w:val="00BA1A34"/>
    <w:rsid w:val="00BA3F1D"/>
    <w:rsid w:val="00BA5228"/>
    <w:rsid w:val="00BD2FAE"/>
    <w:rsid w:val="00BF1268"/>
    <w:rsid w:val="00C157B8"/>
    <w:rsid w:val="00C5423B"/>
    <w:rsid w:val="00C609AE"/>
    <w:rsid w:val="00C74AC0"/>
    <w:rsid w:val="00C849C0"/>
    <w:rsid w:val="00C85981"/>
    <w:rsid w:val="00CA35FC"/>
    <w:rsid w:val="00CA5A9E"/>
    <w:rsid w:val="00CD6533"/>
    <w:rsid w:val="00CD7438"/>
    <w:rsid w:val="00CE5737"/>
    <w:rsid w:val="00CF413E"/>
    <w:rsid w:val="00D04050"/>
    <w:rsid w:val="00D04454"/>
    <w:rsid w:val="00D21A39"/>
    <w:rsid w:val="00D22257"/>
    <w:rsid w:val="00D54D94"/>
    <w:rsid w:val="00D64703"/>
    <w:rsid w:val="00D75554"/>
    <w:rsid w:val="00D808DA"/>
    <w:rsid w:val="00D847A9"/>
    <w:rsid w:val="00D939F6"/>
    <w:rsid w:val="00E0012A"/>
    <w:rsid w:val="00E0137C"/>
    <w:rsid w:val="00E05704"/>
    <w:rsid w:val="00E3099B"/>
    <w:rsid w:val="00E46795"/>
    <w:rsid w:val="00EA3081"/>
    <w:rsid w:val="00EF0A7E"/>
    <w:rsid w:val="00EF72B7"/>
    <w:rsid w:val="00EF74B7"/>
    <w:rsid w:val="00F114BC"/>
    <w:rsid w:val="00F11F02"/>
    <w:rsid w:val="00F70F1C"/>
    <w:rsid w:val="00F775C0"/>
    <w:rsid w:val="00F86417"/>
    <w:rsid w:val="00FA76C4"/>
    <w:rsid w:val="00FB45FB"/>
    <w:rsid w:val="00FC0D7D"/>
    <w:rsid w:val="00FC609E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  <w:style w:type="paragraph" w:styleId="KeinLeerraum">
    <w:name w:val="No Spacing"/>
    <w:basedOn w:val="Standard"/>
    <w:uiPriority w:val="1"/>
    <w:unhideWhenUsed/>
    <w:qFormat/>
    <w:rsid w:val="00620D9A"/>
    <w:rPr>
      <w:rFonts w:asciiTheme="minorHAnsi" w:eastAsiaTheme="minorHAnsi" w:hAnsiTheme="minorHAnsi" w:cstheme="minorBidi"/>
    </w:rPr>
  </w:style>
  <w:style w:type="table" w:customStyle="1" w:styleId="HelleSchattierung1">
    <w:name w:val="Helle Schattierung1"/>
    <w:basedOn w:val="NormaleTabelle"/>
    <w:uiPriority w:val="60"/>
    <w:rsid w:val="00FA76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A3A46-3A82-43A5-B387-4215E724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</cp:lastModifiedBy>
  <cp:revision>7</cp:revision>
  <cp:lastPrinted>2017-08-16T10:54:00Z</cp:lastPrinted>
  <dcterms:created xsi:type="dcterms:W3CDTF">2020-03-06T11:27:00Z</dcterms:created>
  <dcterms:modified xsi:type="dcterms:W3CDTF">2020-03-06T12:48:00Z</dcterms:modified>
</cp:coreProperties>
</file>