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90" w:rsidRDefault="00BF7887" w:rsidP="00EC7176">
      <w:pPr>
        <w:jc w:val="center"/>
        <w:outlineLvl w:val="0"/>
        <w:rPr>
          <w:sz w:val="40"/>
          <w:szCs w:val="40"/>
          <w:lang w:val="en-GB"/>
        </w:rPr>
      </w:pPr>
      <w:r w:rsidRPr="00B46835">
        <w:rPr>
          <w:sz w:val="40"/>
          <w:szCs w:val="40"/>
          <w:lang w:val="en-GB"/>
        </w:rPr>
        <w:t>Partner</w:t>
      </w:r>
      <w:r w:rsidR="006C206F">
        <w:rPr>
          <w:sz w:val="40"/>
          <w:szCs w:val="40"/>
          <w:lang w:val="en-GB"/>
        </w:rPr>
        <w:t xml:space="preserve"> </w:t>
      </w:r>
      <w:r w:rsidR="00A2192C">
        <w:rPr>
          <w:sz w:val="40"/>
          <w:szCs w:val="40"/>
          <w:lang w:val="en-GB"/>
        </w:rPr>
        <w:t>Questionnaire</w:t>
      </w:r>
      <w:r w:rsidR="005003E7">
        <w:rPr>
          <w:sz w:val="40"/>
          <w:szCs w:val="40"/>
          <w:lang w:val="en-GB"/>
        </w:rPr>
        <w:t xml:space="preserve"> – Scaling-up</w:t>
      </w:r>
    </w:p>
    <w:p w:rsidR="00935EAC" w:rsidRPr="00BA649D" w:rsidRDefault="00EA1E62" w:rsidP="00BA649D">
      <w:pPr>
        <w:spacing w:after="0"/>
        <w:jc w:val="both"/>
        <w:rPr>
          <w:i/>
          <w:lang w:val="en-GB"/>
        </w:rPr>
      </w:pPr>
      <w:r w:rsidRPr="00BA649D">
        <w:rPr>
          <w:i/>
          <w:lang w:val="en-GB"/>
        </w:rPr>
        <w:t xml:space="preserve">Dear </w:t>
      </w:r>
      <w:r w:rsidR="00A2192C">
        <w:rPr>
          <w:i/>
          <w:lang w:val="en-GB"/>
        </w:rPr>
        <w:t>P</w:t>
      </w:r>
      <w:r w:rsidR="00A2192C" w:rsidRPr="00BA649D">
        <w:rPr>
          <w:i/>
          <w:lang w:val="en-GB"/>
        </w:rPr>
        <w:t xml:space="preserve">artner </w:t>
      </w:r>
      <w:r w:rsidR="00A2192C">
        <w:rPr>
          <w:i/>
          <w:lang w:val="en-GB"/>
        </w:rPr>
        <w:t>O</w:t>
      </w:r>
      <w:r w:rsidR="00A2192C" w:rsidRPr="00BA649D">
        <w:rPr>
          <w:i/>
          <w:lang w:val="en-GB"/>
        </w:rPr>
        <w:t>rganization</w:t>
      </w:r>
      <w:r w:rsidRPr="00BA649D">
        <w:rPr>
          <w:i/>
          <w:lang w:val="en-GB"/>
        </w:rPr>
        <w:t>,</w:t>
      </w:r>
    </w:p>
    <w:p w:rsidR="00EA1E62" w:rsidRPr="00BA649D" w:rsidRDefault="00A2192C" w:rsidP="00BA649D">
      <w:pPr>
        <w:spacing w:after="0"/>
        <w:jc w:val="both"/>
        <w:rPr>
          <w:i/>
          <w:lang w:val="en-GB"/>
        </w:rPr>
      </w:pPr>
      <w:r>
        <w:rPr>
          <w:i/>
          <w:lang w:val="en-GB"/>
        </w:rPr>
        <w:t>A</w:t>
      </w:r>
      <w:r w:rsidRPr="00BA649D">
        <w:rPr>
          <w:i/>
          <w:lang w:val="en-GB"/>
        </w:rPr>
        <w:t xml:space="preserve">s </w:t>
      </w:r>
      <w:r w:rsidR="00EA1E62" w:rsidRPr="00BA649D">
        <w:rPr>
          <w:i/>
          <w:lang w:val="en-GB"/>
        </w:rPr>
        <w:t>important</w:t>
      </w:r>
      <w:r>
        <w:rPr>
          <w:i/>
          <w:lang w:val="en-GB"/>
        </w:rPr>
        <w:t xml:space="preserve"> </w:t>
      </w:r>
      <w:r w:rsidR="00EA1E62" w:rsidRPr="00BA649D">
        <w:rPr>
          <w:i/>
          <w:lang w:val="en-GB"/>
        </w:rPr>
        <w:t xml:space="preserve">partner of the programme “Sport for Development” of GIZ in your country, we would like to reflect with you on </w:t>
      </w:r>
      <w:r w:rsidRPr="00BA649D">
        <w:rPr>
          <w:i/>
          <w:lang w:val="en-GB"/>
        </w:rPr>
        <w:t>various aspects</w:t>
      </w:r>
      <w:r w:rsidR="00EA1E62" w:rsidRPr="00BA649D">
        <w:rPr>
          <w:i/>
          <w:lang w:val="en-GB"/>
        </w:rPr>
        <w:t xml:space="preserve"> of your cooperation with the GIZ in the last years. Your reflection and feedback is important </w:t>
      </w:r>
      <w:r w:rsidRPr="00BA649D">
        <w:rPr>
          <w:i/>
          <w:lang w:val="en-GB"/>
        </w:rPr>
        <w:t>to</w:t>
      </w:r>
      <w:r w:rsidR="00EA1E62" w:rsidRPr="00BA649D">
        <w:rPr>
          <w:i/>
          <w:lang w:val="en-GB"/>
        </w:rPr>
        <w:t xml:space="preserve"> improve project implementation and processes in the future. The information you</w:t>
      </w:r>
      <w:r>
        <w:rPr>
          <w:i/>
          <w:lang w:val="en-GB"/>
        </w:rPr>
        <w:t xml:space="preserve"> provide</w:t>
      </w:r>
      <w:r w:rsidR="00EA1E62" w:rsidRPr="00BA649D">
        <w:rPr>
          <w:i/>
          <w:lang w:val="en-GB"/>
        </w:rPr>
        <w:t xml:space="preserve"> in this questionnaire will be handled </w:t>
      </w:r>
      <w:r w:rsidR="00EA1E62" w:rsidRPr="006C28CC">
        <w:rPr>
          <w:b/>
          <w:i/>
          <w:lang w:val="en-GB"/>
        </w:rPr>
        <w:t>anonymously</w:t>
      </w:r>
      <w:r w:rsidR="00EA1E62" w:rsidRPr="00BA649D">
        <w:rPr>
          <w:i/>
          <w:lang w:val="en-GB"/>
        </w:rPr>
        <w:t xml:space="preserve"> (what means,</w:t>
      </w:r>
      <w:r w:rsidR="006C28CC">
        <w:rPr>
          <w:i/>
          <w:lang w:val="en-GB"/>
        </w:rPr>
        <w:t xml:space="preserve"> in evaluation reports of this survey your organization will not be named, so </w:t>
      </w:r>
      <w:r w:rsidR="00EA1E62" w:rsidRPr="00BA649D">
        <w:rPr>
          <w:i/>
          <w:lang w:val="en-GB"/>
        </w:rPr>
        <w:t xml:space="preserve">the </w:t>
      </w:r>
      <w:r w:rsidR="006C28CC">
        <w:rPr>
          <w:i/>
          <w:lang w:val="en-GB"/>
        </w:rPr>
        <w:t>answers</w:t>
      </w:r>
      <w:r>
        <w:rPr>
          <w:i/>
          <w:lang w:val="en-GB"/>
        </w:rPr>
        <w:t xml:space="preserve"> you provide in this </w:t>
      </w:r>
      <w:r w:rsidR="006C28CC">
        <w:rPr>
          <w:i/>
          <w:lang w:val="en-GB"/>
        </w:rPr>
        <w:t xml:space="preserve">questionnaire </w:t>
      </w:r>
      <w:r w:rsidR="006C28CC" w:rsidRPr="006C28CC">
        <w:rPr>
          <w:i/>
          <w:lang w:val="en-GB"/>
        </w:rPr>
        <w:t>cannot</w:t>
      </w:r>
      <w:r w:rsidR="00EA1E62" w:rsidRPr="00BA649D">
        <w:rPr>
          <w:i/>
          <w:lang w:val="en-GB"/>
        </w:rPr>
        <w:t xml:space="preserve"> </w:t>
      </w:r>
      <w:r>
        <w:rPr>
          <w:i/>
          <w:lang w:val="en-GB"/>
        </w:rPr>
        <w:t>be traced</w:t>
      </w:r>
      <w:r w:rsidR="00EA1E62" w:rsidRPr="00BA649D">
        <w:rPr>
          <w:i/>
          <w:lang w:val="en-GB"/>
        </w:rPr>
        <w:t xml:space="preserve"> back to your organization)</w:t>
      </w:r>
      <w:r>
        <w:rPr>
          <w:i/>
          <w:lang w:val="en-GB"/>
        </w:rPr>
        <w:t xml:space="preserve">; with this in mind, </w:t>
      </w:r>
      <w:r w:rsidR="00EA1E62" w:rsidRPr="00BA649D">
        <w:rPr>
          <w:i/>
          <w:lang w:val="en-GB"/>
        </w:rPr>
        <w:t xml:space="preserve">we ask you to answer as honest and open as possible. Please send back the completed questionnaire to </w:t>
      </w:r>
      <w:r w:rsidR="005003E7">
        <w:rPr>
          <w:i/>
          <w:lang w:val="en-GB"/>
        </w:rPr>
        <w:t>XXX and feel free to c</w:t>
      </w:r>
      <w:r w:rsidR="00EA1E62" w:rsidRPr="00BA649D">
        <w:rPr>
          <w:i/>
          <w:lang w:val="en-GB"/>
        </w:rPr>
        <w:t xml:space="preserve">ontact the same if you have any further questions about the survey. </w:t>
      </w:r>
    </w:p>
    <w:p w:rsidR="00935EAC" w:rsidRPr="00BA649D" w:rsidRDefault="00EA1E62" w:rsidP="00BA649D">
      <w:pPr>
        <w:spacing w:after="0"/>
        <w:jc w:val="both"/>
        <w:rPr>
          <w:i/>
          <w:lang w:val="en-GB"/>
        </w:rPr>
      </w:pPr>
      <w:r w:rsidRPr="00BA649D">
        <w:rPr>
          <w:i/>
          <w:lang w:val="en-GB"/>
        </w:rPr>
        <w:t>Thank you very much!</w:t>
      </w:r>
    </w:p>
    <w:p w:rsidR="00935EAC" w:rsidRPr="00935EAC" w:rsidRDefault="00935EAC" w:rsidP="00935EAC">
      <w:pPr>
        <w:spacing w:after="0"/>
        <w:rPr>
          <w:lang w:val="en-GB"/>
        </w:rPr>
      </w:pPr>
    </w:p>
    <w:tbl>
      <w:tblPr>
        <w:tblStyle w:val="Tabellengitternetz"/>
        <w:tblW w:w="0" w:type="auto"/>
        <w:tblInd w:w="-34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820"/>
        <w:gridCol w:w="4502"/>
      </w:tblGrid>
      <w:tr w:rsidR="005E62F9" w:rsidRPr="00B46835" w:rsidTr="00885C92">
        <w:tc>
          <w:tcPr>
            <w:tcW w:w="4820" w:type="dxa"/>
          </w:tcPr>
          <w:p w:rsidR="005E62F9" w:rsidRPr="00B46835" w:rsidRDefault="005E62F9" w:rsidP="00885C92">
            <w:pPr>
              <w:pStyle w:val="Listenabsatz"/>
              <w:ind w:left="0"/>
              <w:rPr>
                <w:rStyle w:val="Seitenzahl"/>
                <w:lang w:val="en-GB"/>
              </w:rPr>
            </w:pPr>
            <w:r w:rsidRPr="00B46835">
              <w:rPr>
                <w:rStyle w:val="Seitenzahl"/>
                <w:lang w:val="en-GB"/>
              </w:rPr>
              <w:t>Date:</w:t>
            </w:r>
          </w:p>
        </w:tc>
        <w:tc>
          <w:tcPr>
            <w:tcW w:w="4502" w:type="dxa"/>
          </w:tcPr>
          <w:p w:rsidR="005E62F9" w:rsidRPr="00B46835" w:rsidRDefault="005E62F9" w:rsidP="00885C92">
            <w:pPr>
              <w:pStyle w:val="Listenabsatz"/>
              <w:ind w:left="0"/>
              <w:rPr>
                <w:rStyle w:val="Seitenzahl"/>
                <w:lang w:val="en-GB"/>
              </w:rPr>
            </w:pPr>
          </w:p>
        </w:tc>
      </w:tr>
      <w:tr w:rsidR="005E62F9" w:rsidRPr="00B46835" w:rsidTr="00885C92">
        <w:tc>
          <w:tcPr>
            <w:tcW w:w="4820" w:type="dxa"/>
          </w:tcPr>
          <w:p w:rsidR="005E62F9" w:rsidRPr="00B46835" w:rsidRDefault="005E62F9" w:rsidP="00885C92">
            <w:pPr>
              <w:pStyle w:val="Listenabsatz"/>
              <w:ind w:left="0"/>
              <w:rPr>
                <w:rStyle w:val="Seitenzahl"/>
                <w:lang w:val="en-GB"/>
              </w:rPr>
            </w:pPr>
            <w:r w:rsidRPr="00B46835">
              <w:rPr>
                <w:rStyle w:val="Seitenzahl"/>
                <w:lang w:val="en-GB"/>
              </w:rPr>
              <w:t>Name of the Organization:</w:t>
            </w:r>
          </w:p>
        </w:tc>
        <w:tc>
          <w:tcPr>
            <w:tcW w:w="4502" w:type="dxa"/>
          </w:tcPr>
          <w:p w:rsidR="005E62F9" w:rsidRPr="00B46835" w:rsidRDefault="005E62F9" w:rsidP="00885C92">
            <w:pPr>
              <w:pStyle w:val="Listenabsatz"/>
              <w:ind w:left="0"/>
              <w:rPr>
                <w:rStyle w:val="Seitenzahl"/>
                <w:lang w:val="en-GB"/>
              </w:rPr>
            </w:pPr>
          </w:p>
        </w:tc>
      </w:tr>
      <w:tr w:rsidR="005E62F9" w:rsidRPr="005003E7" w:rsidTr="00885C92">
        <w:tc>
          <w:tcPr>
            <w:tcW w:w="4820" w:type="dxa"/>
          </w:tcPr>
          <w:p w:rsidR="005E62F9" w:rsidRPr="00B46835" w:rsidRDefault="005E62F9" w:rsidP="00885C92">
            <w:pPr>
              <w:pStyle w:val="Listenabsatz"/>
              <w:ind w:left="0"/>
              <w:rPr>
                <w:rStyle w:val="Seitenzahl"/>
                <w:lang w:val="en-GB"/>
              </w:rPr>
            </w:pPr>
            <w:r w:rsidRPr="00B46835">
              <w:rPr>
                <w:rStyle w:val="Seitenzahl"/>
                <w:lang w:val="en-GB"/>
              </w:rPr>
              <w:t xml:space="preserve">Type of Organization : </w:t>
            </w:r>
          </w:p>
        </w:tc>
        <w:tc>
          <w:tcPr>
            <w:tcW w:w="4502" w:type="dxa"/>
          </w:tcPr>
          <w:p w:rsidR="005E62F9" w:rsidRPr="00B46835" w:rsidRDefault="005E62F9" w:rsidP="00885C92">
            <w:pPr>
              <w:rPr>
                <w:lang w:val="en-GB"/>
              </w:rPr>
            </w:pPr>
            <w:r w:rsidRPr="00B46835">
              <w:rPr>
                <w:lang w:val="en-GB"/>
              </w:rPr>
              <w:sym w:font="Wingdings" w:char="F0A8"/>
            </w:r>
            <w:r w:rsidRPr="00B46835">
              <w:rPr>
                <w:lang w:val="en-GB"/>
              </w:rPr>
              <w:t xml:space="preserve"> </w:t>
            </w:r>
            <w:r w:rsidRPr="00B46835">
              <w:rPr>
                <w:rStyle w:val="Seitenzahl"/>
                <w:lang w:val="en-GB"/>
              </w:rPr>
              <w:t>Umbrella organization</w:t>
            </w:r>
          </w:p>
          <w:p w:rsidR="005E62F9" w:rsidRPr="00B46835" w:rsidRDefault="005E62F9" w:rsidP="00885C92">
            <w:pPr>
              <w:rPr>
                <w:lang w:val="en-GB"/>
              </w:rPr>
            </w:pPr>
            <w:r w:rsidRPr="00B46835">
              <w:rPr>
                <w:lang w:val="en-GB"/>
              </w:rPr>
              <w:sym w:font="Wingdings" w:char="F0A8"/>
            </w:r>
            <w:r w:rsidRPr="00B46835">
              <w:rPr>
                <w:lang w:val="en-GB"/>
              </w:rPr>
              <w:t xml:space="preserve"> </w:t>
            </w:r>
            <w:r w:rsidRPr="00B46835">
              <w:rPr>
                <w:rStyle w:val="Seitenzahl"/>
                <w:lang w:val="en-GB"/>
              </w:rPr>
              <w:t>Ministry</w:t>
            </w:r>
          </w:p>
          <w:p w:rsidR="005E62F9" w:rsidRPr="00B46835" w:rsidRDefault="005E62F9" w:rsidP="00885C92">
            <w:pPr>
              <w:rPr>
                <w:rStyle w:val="Seitenzahl"/>
                <w:lang w:val="en-GB"/>
              </w:rPr>
            </w:pPr>
            <w:r w:rsidRPr="00B46835">
              <w:rPr>
                <w:lang w:val="en-GB"/>
              </w:rPr>
              <w:sym w:font="Wingdings" w:char="F0A8"/>
            </w:r>
            <w:r w:rsidRPr="00B46835">
              <w:rPr>
                <w:lang w:val="en-GB"/>
              </w:rPr>
              <w:t xml:space="preserve"> </w:t>
            </w:r>
            <w:r w:rsidRPr="00B46835">
              <w:rPr>
                <w:rStyle w:val="Seitenzahl"/>
                <w:lang w:val="en-GB"/>
              </w:rPr>
              <w:t>Implementing organization (NGO)</w:t>
            </w:r>
          </w:p>
          <w:p w:rsidR="005E62F9" w:rsidRPr="00B46835" w:rsidRDefault="005E62F9" w:rsidP="00885C92">
            <w:pPr>
              <w:rPr>
                <w:lang w:val="en-GB"/>
              </w:rPr>
            </w:pPr>
            <w:r w:rsidRPr="00B46835">
              <w:rPr>
                <w:lang w:val="en-GB"/>
              </w:rPr>
              <w:sym w:font="Wingdings" w:char="F0A8"/>
            </w:r>
            <w:r w:rsidRPr="00B46835">
              <w:rPr>
                <w:lang w:val="en-GB"/>
              </w:rPr>
              <w:t xml:space="preserve"> </w:t>
            </w:r>
            <w:r w:rsidRPr="00B46835">
              <w:rPr>
                <w:rStyle w:val="Seitenzahl"/>
                <w:lang w:val="en-GB"/>
              </w:rPr>
              <w:t>Sport federation</w:t>
            </w:r>
          </w:p>
          <w:p w:rsidR="005E62F9" w:rsidRPr="00B46835" w:rsidRDefault="005E62F9" w:rsidP="00885C92">
            <w:pPr>
              <w:rPr>
                <w:rStyle w:val="Seitenzahl"/>
                <w:lang w:val="en-GB"/>
              </w:rPr>
            </w:pPr>
            <w:r w:rsidRPr="00B46835">
              <w:rPr>
                <w:lang w:val="en-GB"/>
              </w:rPr>
              <w:sym w:font="Wingdings" w:char="F0A8"/>
            </w:r>
            <w:r w:rsidRPr="00B46835">
              <w:rPr>
                <w:lang w:val="en-GB"/>
              </w:rPr>
              <w:t xml:space="preserve"> </w:t>
            </w:r>
            <w:r w:rsidRPr="00B46835">
              <w:rPr>
                <w:rStyle w:val="Seitenzahl"/>
                <w:lang w:val="en-GB"/>
              </w:rPr>
              <w:t xml:space="preserve">Other (please describe): </w:t>
            </w:r>
            <w:r w:rsidRPr="00B46835">
              <w:rPr>
                <w:lang w:val="en-GB"/>
              </w:rPr>
              <w:t>_______________</w:t>
            </w:r>
          </w:p>
          <w:p w:rsidR="005E62F9" w:rsidRPr="00B46835" w:rsidRDefault="005E62F9" w:rsidP="00885C92">
            <w:pPr>
              <w:pStyle w:val="Listenabsatz"/>
              <w:ind w:left="0"/>
              <w:rPr>
                <w:rStyle w:val="Seitenzahl"/>
                <w:lang w:val="en-GB"/>
              </w:rPr>
            </w:pPr>
          </w:p>
        </w:tc>
      </w:tr>
      <w:tr w:rsidR="005E62F9" w:rsidRPr="00B46835" w:rsidTr="00885C92">
        <w:tc>
          <w:tcPr>
            <w:tcW w:w="4820" w:type="dxa"/>
          </w:tcPr>
          <w:p w:rsidR="005E62F9" w:rsidRPr="00B46835" w:rsidRDefault="005E62F9" w:rsidP="00885C92">
            <w:pPr>
              <w:pStyle w:val="Listenabsatz"/>
              <w:ind w:left="0"/>
              <w:rPr>
                <w:rStyle w:val="Seitenzahl"/>
                <w:lang w:val="en-GB"/>
              </w:rPr>
            </w:pPr>
            <w:r w:rsidRPr="00B46835">
              <w:rPr>
                <w:rStyle w:val="Seitenzahl"/>
                <w:lang w:val="en-GB"/>
              </w:rPr>
              <w:t>Contact person:</w:t>
            </w:r>
          </w:p>
        </w:tc>
        <w:tc>
          <w:tcPr>
            <w:tcW w:w="4502" w:type="dxa"/>
          </w:tcPr>
          <w:p w:rsidR="005E62F9" w:rsidRPr="00B46835" w:rsidRDefault="005E62F9" w:rsidP="00885C92">
            <w:pPr>
              <w:pStyle w:val="Listenabsatz"/>
              <w:ind w:left="0"/>
              <w:rPr>
                <w:rStyle w:val="Seitenzahl"/>
                <w:lang w:val="en-GB"/>
              </w:rPr>
            </w:pPr>
          </w:p>
        </w:tc>
      </w:tr>
      <w:tr w:rsidR="005E62F9" w:rsidRPr="005003E7" w:rsidTr="00885C92">
        <w:tc>
          <w:tcPr>
            <w:tcW w:w="4820" w:type="dxa"/>
          </w:tcPr>
          <w:p w:rsidR="005E62F9" w:rsidRPr="00B46835" w:rsidRDefault="005E62F9" w:rsidP="00885C92">
            <w:pPr>
              <w:pStyle w:val="Listenabsatz"/>
              <w:ind w:left="0"/>
              <w:rPr>
                <w:rStyle w:val="Seitenzahl"/>
                <w:lang w:val="en-GB"/>
              </w:rPr>
            </w:pPr>
            <w:r w:rsidRPr="00B46835">
              <w:rPr>
                <w:rStyle w:val="Seitenzahl"/>
                <w:lang w:val="en-GB"/>
              </w:rPr>
              <w:t xml:space="preserve">Function/position of the contact person: </w:t>
            </w:r>
          </w:p>
        </w:tc>
        <w:tc>
          <w:tcPr>
            <w:tcW w:w="4502" w:type="dxa"/>
          </w:tcPr>
          <w:p w:rsidR="005E62F9" w:rsidRPr="00B46835" w:rsidRDefault="005E62F9" w:rsidP="00885C92">
            <w:pPr>
              <w:pStyle w:val="Listenabsatz"/>
              <w:ind w:left="0"/>
              <w:rPr>
                <w:rStyle w:val="Seitenzahl"/>
                <w:lang w:val="en-GB"/>
              </w:rPr>
            </w:pPr>
          </w:p>
        </w:tc>
      </w:tr>
    </w:tbl>
    <w:p w:rsidR="009F6A4A" w:rsidRPr="005E62F9" w:rsidRDefault="009F6A4A" w:rsidP="00E33285">
      <w:pPr>
        <w:spacing w:after="0"/>
        <w:rPr>
          <w:rStyle w:val="Seitenzahl"/>
          <w:lang w:val="en-US"/>
        </w:rPr>
      </w:pPr>
    </w:p>
    <w:p w:rsidR="00285451" w:rsidRPr="00285451" w:rsidRDefault="00285451" w:rsidP="00EC7176">
      <w:pPr>
        <w:pBdr>
          <w:bottom w:val="single" w:sz="4" w:space="1" w:color="auto"/>
        </w:pBdr>
        <w:spacing w:after="0"/>
        <w:outlineLvl w:val="0"/>
        <w:rPr>
          <w:rStyle w:val="Seitenzahl"/>
          <w:b/>
          <w:lang w:val="en-GB"/>
        </w:rPr>
      </w:pPr>
      <w:r w:rsidRPr="00285451">
        <w:rPr>
          <w:rStyle w:val="Seitenzahl"/>
          <w:b/>
          <w:lang w:val="en-GB"/>
        </w:rPr>
        <w:t>COOPERATION AND INVOLVEMENT</w:t>
      </w:r>
    </w:p>
    <w:p w:rsidR="0043658B" w:rsidRPr="00B46835" w:rsidRDefault="0043658B" w:rsidP="00E33285">
      <w:pPr>
        <w:spacing w:after="0"/>
        <w:rPr>
          <w:rStyle w:val="Seitenzahl"/>
          <w:lang w:val="en-GB"/>
        </w:rPr>
      </w:pPr>
    </w:p>
    <w:p w:rsidR="00E33285" w:rsidRDefault="00E33285" w:rsidP="009F6A4A">
      <w:pPr>
        <w:pStyle w:val="Listenabsatz"/>
        <w:numPr>
          <w:ilvl w:val="0"/>
          <w:numId w:val="7"/>
        </w:numPr>
        <w:spacing w:after="0"/>
        <w:rPr>
          <w:lang w:val="en-GB"/>
        </w:rPr>
      </w:pPr>
      <w:r w:rsidRPr="00B46835">
        <w:rPr>
          <w:lang w:val="en-GB"/>
        </w:rPr>
        <w:t xml:space="preserve">We </w:t>
      </w:r>
      <w:r w:rsidR="002D074D">
        <w:rPr>
          <w:lang w:val="en-GB"/>
        </w:rPr>
        <w:t>have been</w:t>
      </w:r>
      <w:r w:rsidR="002D074D" w:rsidRPr="00B46835">
        <w:rPr>
          <w:lang w:val="en-GB"/>
        </w:rPr>
        <w:t xml:space="preserve"> </w:t>
      </w:r>
      <w:r w:rsidRPr="00B46835">
        <w:rPr>
          <w:lang w:val="en-GB"/>
        </w:rPr>
        <w:t>working with the GIZ-programme “Sport for Development</w:t>
      </w:r>
      <w:r w:rsidR="00BF2957">
        <w:rPr>
          <w:lang w:val="en-GB"/>
        </w:rPr>
        <w:t xml:space="preserve">” since ____________ </w:t>
      </w:r>
      <w:r w:rsidR="009F6A4A" w:rsidRPr="00B46835">
        <w:rPr>
          <w:lang w:val="en-GB"/>
        </w:rPr>
        <w:t>(</w:t>
      </w:r>
      <w:r w:rsidR="00BF2957">
        <w:rPr>
          <w:lang w:val="en-GB"/>
        </w:rPr>
        <w:t>month/</w:t>
      </w:r>
      <w:r w:rsidRPr="00B46835">
        <w:rPr>
          <w:lang w:val="en-GB"/>
        </w:rPr>
        <w:t>year).</w:t>
      </w:r>
    </w:p>
    <w:p w:rsidR="00285451" w:rsidRPr="00B46835" w:rsidRDefault="00285451" w:rsidP="00285451">
      <w:pPr>
        <w:pStyle w:val="Listenabsatz"/>
        <w:spacing w:after="0"/>
        <w:ind w:left="360"/>
        <w:rPr>
          <w:lang w:val="en-GB"/>
        </w:rPr>
      </w:pPr>
    </w:p>
    <w:p w:rsidR="009F6A4A" w:rsidRPr="00B46835" w:rsidRDefault="009F6A4A" w:rsidP="009F6A4A">
      <w:pPr>
        <w:pStyle w:val="Listenabsatz"/>
        <w:numPr>
          <w:ilvl w:val="0"/>
          <w:numId w:val="7"/>
        </w:numPr>
        <w:spacing w:after="0"/>
        <w:rPr>
          <w:lang w:val="en-GB"/>
        </w:rPr>
      </w:pPr>
      <w:r w:rsidRPr="00B46835">
        <w:rPr>
          <w:lang w:val="en-GB"/>
        </w:rPr>
        <w:t>Please describe</w:t>
      </w:r>
      <w:r w:rsidR="00935EAC">
        <w:rPr>
          <w:lang w:val="en-GB"/>
        </w:rPr>
        <w:t xml:space="preserve"> shortly</w:t>
      </w:r>
      <w:r w:rsidRPr="00B46835">
        <w:rPr>
          <w:lang w:val="en-GB"/>
        </w:rPr>
        <w:t>: How does the cooperation</w:t>
      </w:r>
      <w:r w:rsidR="00A2192C">
        <w:rPr>
          <w:lang w:val="en-GB"/>
        </w:rPr>
        <w:t xml:space="preserve"> between your organization and GIZ</w:t>
      </w:r>
      <w:r w:rsidRPr="00B46835">
        <w:rPr>
          <w:lang w:val="en-GB"/>
        </w:rPr>
        <w:t xml:space="preserve"> look like? </w:t>
      </w:r>
    </w:p>
    <w:tbl>
      <w:tblPr>
        <w:tblStyle w:val="Tabellengitternetz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9F6A4A" w:rsidRPr="005003E7" w:rsidTr="008E49F6">
        <w:tc>
          <w:tcPr>
            <w:tcW w:w="9212" w:type="dxa"/>
          </w:tcPr>
          <w:p w:rsidR="009F6A4A" w:rsidRPr="00B46835" w:rsidRDefault="009F6A4A" w:rsidP="00E33285">
            <w:pPr>
              <w:rPr>
                <w:lang w:val="en-GB"/>
              </w:rPr>
            </w:pPr>
          </w:p>
        </w:tc>
      </w:tr>
      <w:tr w:rsidR="009F6A4A" w:rsidRPr="005003E7" w:rsidTr="008E49F6">
        <w:tc>
          <w:tcPr>
            <w:tcW w:w="9212" w:type="dxa"/>
          </w:tcPr>
          <w:p w:rsidR="009F6A4A" w:rsidRPr="00B46835" w:rsidRDefault="009F6A4A" w:rsidP="00E33285">
            <w:pPr>
              <w:rPr>
                <w:lang w:val="en-GB"/>
              </w:rPr>
            </w:pPr>
          </w:p>
        </w:tc>
      </w:tr>
      <w:tr w:rsidR="009F6A4A" w:rsidRPr="005003E7" w:rsidTr="008E49F6">
        <w:tc>
          <w:tcPr>
            <w:tcW w:w="9212" w:type="dxa"/>
          </w:tcPr>
          <w:p w:rsidR="009F6A4A" w:rsidRPr="00B46835" w:rsidRDefault="009F6A4A" w:rsidP="00E33285">
            <w:pPr>
              <w:rPr>
                <w:lang w:val="en-GB"/>
              </w:rPr>
            </w:pPr>
          </w:p>
        </w:tc>
      </w:tr>
      <w:tr w:rsidR="009F6A4A" w:rsidRPr="005003E7" w:rsidTr="008E49F6">
        <w:tc>
          <w:tcPr>
            <w:tcW w:w="9212" w:type="dxa"/>
          </w:tcPr>
          <w:p w:rsidR="009F6A4A" w:rsidRPr="00B46835" w:rsidRDefault="009F6A4A" w:rsidP="00E33285">
            <w:pPr>
              <w:rPr>
                <w:lang w:val="en-GB"/>
              </w:rPr>
            </w:pPr>
          </w:p>
        </w:tc>
      </w:tr>
      <w:tr w:rsidR="009F6A4A" w:rsidRPr="005003E7" w:rsidTr="008E49F6">
        <w:tc>
          <w:tcPr>
            <w:tcW w:w="9212" w:type="dxa"/>
          </w:tcPr>
          <w:p w:rsidR="009F6A4A" w:rsidRPr="00B46835" w:rsidRDefault="009F6A4A" w:rsidP="00E33285">
            <w:pPr>
              <w:rPr>
                <w:lang w:val="en-GB"/>
              </w:rPr>
            </w:pPr>
          </w:p>
        </w:tc>
      </w:tr>
    </w:tbl>
    <w:p w:rsidR="009F6A4A" w:rsidRPr="00B46835" w:rsidRDefault="009F6A4A" w:rsidP="00E33285">
      <w:pPr>
        <w:spacing w:after="0"/>
        <w:rPr>
          <w:lang w:val="en-GB"/>
        </w:rPr>
      </w:pPr>
    </w:p>
    <w:p w:rsidR="0006344D" w:rsidRPr="00B46835" w:rsidRDefault="0043658B" w:rsidP="0043658B">
      <w:pPr>
        <w:pStyle w:val="Listenabsatz"/>
        <w:numPr>
          <w:ilvl w:val="0"/>
          <w:numId w:val="7"/>
        </w:numPr>
        <w:spacing w:after="0"/>
        <w:rPr>
          <w:lang w:val="en-GB"/>
        </w:rPr>
      </w:pPr>
      <w:r w:rsidRPr="00B46835">
        <w:rPr>
          <w:lang w:val="en-GB"/>
        </w:rPr>
        <w:t>Has your organization been part of the development of the country-specific S4D approach</w:t>
      </w:r>
      <w:r w:rsidR="005A5537">
        <w:rPr>
          <w:rStyle w:val="Funotenzeichen"/>
          <w:rFonts w:eastAsia="Times New Roman" w:cs="Arial"/>
          <w:lang w:val="en-GB"/>
        </w:rPr>
        <w:footnoteReference w:id="1"/>
      </w:r>
      <w:r w:rsidR="00285451">
        <w:rPr>
          <w:lang w:val="en-GB"/>
        </w:rPr>
        <w:t xml:space="preserve"> and method</w:t>
      </w:r>
      <w:r w:rsidR="005A5537">
        <w:rPr>
          <w:rStyle w:val="Funotenzeichen"/>
          <w:rFonts w:eastAsia="Times New Roman" w:cs="Arial"/>
          <w:lang w:val="en-GB"/>
        </w:rPr>
        <w:footnoteReference w:id="2"/>
      </w:r>
      <w:r w:rsidRPr="00B46835">
        <w:rPr>
          <w:lang w:val="en-GB"/>
        </w:rPr>
        <w:t xml:space="preserve">? </w:t>
      </w:r>
    </w:p>
    <w:p w:rsidR="00AF613B" w:rsidRDefault="0043658B" w:rsidP="0043658B">
      <w:pPr>
        <w:pStyle w:val="Listenabsatz"/>
        <w:spacing w:after="0"/>
        <w:ind w:left="360"/>
        <w:rPr>
          <w:lang w:val="en-GB"/>
        </w:rPr>
      </w:pPr>
      <w:r w:rsidRPr="00B46835">
        <w:rPr>
          <w:lang w:val="en-GB"/>
        </w:rPr>
        <w:sym w:font="Wingdings" w:char="F0A8"/>
      </w:r>
      <w:r w:rsidRPr="00B46835">
        <w:rPr>
          <w:lang w:val="en-GB"/>
        </w:rPr>
        <w:t xml:space="preserve">  Yes. </w:t>
      </w:r>
      <w:r w:rsidRPr="00B46835">
        <w:rPr>
          <w:lang w:val="en-GB"/>
        </w:rPr>
        <w:br/>
      </w:r>
      <w:r w:rsidRPr="00B46835">
        <w:rPr>
          <w:lang w:val="en-GB"/>
        </w:rPr>
        <w:sym w:font="Wingdings" w:char="F0A8"/>
      </w:r>
      <w:r w:rsidRPr="00B46835">
        <w:rPr>
          <w:lang w:val="en-GB"/>
        </w:rPr>
        <w:t xml:space="preserve">  No.</w:t>
      </w:r>
    </w:p>
    <w:p w:rsidR="0043658B" w:rsidRPr="00AF613B" w:rsidRDefault="0043658B" w:rsidP="00AF613B">
      <w:pPr>
        <w:spacing w:after="0"/>
        <w:ind w:firstLine="360"/>
        <w:rPr>
          <w:lang w:val="en-GB"/>
        </w:rPr>
      </w:pPr>
      <w:r w:rsidRPr="00AF613B">
        <w:rPr>
          <w:lang w:val="en-GB"/>
        </w:rPr>
        <w:t xml:space="preserve">If yes, please </w:t>
      </w:r>
      <w:r w:rsidR="002D074D" w:rsidRPr="00AF613B">
        <w:rPr>
          <w:lang w:val="en-GB"/>
        </w:rPr>
        <w:t xml:space="preserve">briefly </w:t>
      </w:r>
      <w:r w:rsidRPr="00AF613B">
        <w:rPr>
          <w:lang w:val="en-GB"/>
        </w:rPr>
        <w:t xml:space="preserve">describe your involvement: </w:t>
      </w:r>
    </w:p>
    <w:tbl>
      <w:tblPr>
        <w:tblStyle w:val="Tabellengitternetz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</w:tbl>
    <w:p w:rsidR="0043658B" w:rsidRDefault="0043658B" w:rsidP="0043658B">
      <w:pPr>
        <w:pStyle w:val="Listenabsatz"/>
        <w:spacing w:after="0"/>
        <w:ind w:left="360"/>
        <w:rPr>
          <w:lang w:val="en-GB"/>
        </w:rPr>
      </w:pPr>
    </w:p>
    <w:p w:rsidR="005A5537" w:rsidRPr="005A5537" w:rsidRDefault="005A5537" w:rsidP="005A5537">
      <w:pPr>
        <w:pStyle w:val="Listenabsatz"/>
        <w:numPr>
          <w:ilvl w:val="0"/>
          <w:numId w:val="7"/>
        </w:numPr>
        <w:spacing w:after="0" w:line="240" w:lineRule="auto"/>
        <w:rPr>
          <w:lang w:val="en-GB"/>
        </w:rPr>
      </w:pPr>
      <w:r>
        <w:rPr>
          <w:lang w:val="en-GB"/>
        </w:rPr>
        <w:t xml:space="preserve">Please </w:t>
      </w:r>
      <w:r w:rsidR="00330F95">
        <w:rPr>
          <w:lang w:val="en-GB"/>
        </w:rPr>
        <w:t xml:space="preserve">shortly </w:t>
      </w:r>
      <w:r>
        <w:rPr>
          <w:lang w:val="en-GB"/>
        </w:rPr>
        <w:t xml:space="preserve">describe: How do you use/work with </w:t>
      </w:r>
      <w:r w:rsidRPr="00B46835">
        <w:rPr>
          <w:lang w:val="en-GB"/>
        </w:rPr>
        <w:t xml:space="preserve">the </w:t>
      </w:r>
      <w:r w:rsidRPr="00B46835">
        <w:rPr>
          <w:rFonts w:eastAsia="Times New Roman" w:cs="Arial"/>
          <w:lang w:val="en-GB"/>
        </w:rPr>
        <w:t xml:space="preserve">country-specific S4D approach </w:t>
      </w:r>
      <w:r w:rsidR="00EC7176">
        <w:rPr>
          <w:rFonts w:eastAsia="Times New Roman" w:cs="Arial"/>
          <w:lang w:val="en-GB"/>
        </w:rPr>
        <w:t>and method in your organization</w:t>
      </w:r>
      <w:r>
        <w:rPr>
          <w:rFonts w:eastAsia="Times New Roman" w:cs="Arial"/>
          <w:lang w:val="en-GB"/>
        </w:rPr>
        <w:t xml:space="preserve">? </w:t>
      </w:r>
    </w:p>
    <w:tbl>
      <w:tblPr>
        <w:tblStyle w:val="Tabellengitternetz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5A5537" w:rsidRPr="005003E7" w:rsidTr="00885C92">
        <w:tc>
          <w:tcPr>
            <w:tcW w:w="9212" w:type="dxa"/>
          </w:tcPr>
          <w:p w:rsidR="005A5537" w:rsidRPr="00B46835" w:rsidRDefault="005A5537" w:rsidP="00885C92">
            <w:pPr>
              <w:rPr>
                <w:lang w:val="en-GB"/>
              </w:rPr>
            </w:pPr>
          </w:p>
        </w:tc>
      </w:tr>
      <w:tr w:rsidR="005A5537" w:rsidRPr="005003E7" w:rsidTr="00885C92">
        <w:tc>
          <w:tcPr>
            <w:tcW w:w="9212" w:type="dxa"/>
          </w:tcPr>
          <w:p w:rsidR="005A5537" w:rsidRPr="00B46835" w:rsidRDefault="005A5537" w:rsidP="00885C92">
            <w:pPr>
              <w:rPr>
                <w:lang w:val="en-GB"/>
              </w:rPr>
            </w:pPr>
          </w:p>
        </w:tc>
      </w:tr>
      <w:tr w:rsidR="005A5537" w:rsidRPr="005003E7" w:rsidTr="00885C92">
        <w:tc>
          <w:tcPr>
            <w:tcW w:w="9212" w:type="dxa"/>
          </w:tcPr>
          <w:p w:rsidR="005A5537" w:rsidRPr="00B46835" w:rsidRDefault="005A5537" w:rsidP="00885C92">
            <w:pPr>
              <w:rPr>
                <w:lang w:val="en-GB"/>
              </w:rPr>
            </w:pPr>
          </w:p>
        </w:tc>
      </w:tr>
      <w:tr w:rsidR="005A5537" w:rsidRPr="005003E7" w:rsidTr="00885C92">
        <w:tc>
          <w:tcPr>
            <w:tcW w:w="9212" w:type="dxa"/>
          </w:tcPr>
          <w:p w:rsidR="005A5537" w:rsidRPr="00B46835" w:rsidRDefault="005A5537" w:rsidP="00885C92">
            <w:pPr>
              <w:rPr>
                <w:lang w:val="en-GB"/>
              </w:rPr>
            </w:pPr>
          </w:p>
        </w:tc>
      </w:tr>
      <w:tr w:rsidR="005A5537" w:rsidRPr="005003E7" w:rsidTr="00885C92">
        <w:tc>
          <w:tcPr>
            <w:tcW w:w="9212" w:type="dxa"/>
          </w:tcPr>
          <w:p w:rsidR="005A5537" w:rsidRPr="00B46835" w:rsidRDefault="005A5537" w:rsidP="00885C92">
            <w:pPr>
              <w:rPr>
                <w:lang w:val="en-GB"/>
              </w:rPr>
            </w:pPr>
          </w:p>
        </w:tc>
      </w:tr>
    </w:tbl>
    <w:p w:rsidR="005A5537" w:rsidRDefault="005A5537" w:rsidP="005A5537">
      <w:pPr>
        <w:pStyle w:val="Listenabsatz"/>
        <w:spacing w:after="0"/>
        <w:ind w:left="360"/>
        <w:rPr>
          <w:rFonts w:eastAsia="Times New Roman" w:cs="Arial"/>
          <w:lang w:val="en-GB"/>
        </w:rPr>
      </w:pPr>
    </w:p>
    <w:p w:rsidR="00330F95" w:rsidRPr="00330F95" w:rsidRDefault="006C28CC" w:rsidP="00BA649D">
      <w:pPr>
        <w:pStyle w:val="Listenabsatz"/>
        <w:numPr>
          <w:ilvl w:val="0"/>
          <w:numId w:val="7"/>
        </w:numPr>
        <w:spacing w:after="0"/>
        <w:rPr>
          <w:lang w:val="en-GB"/>
        </w:rPr>
      </w:pPr>
      <w:r w:rsidRPr="006C28CC">
        <w:rPr>
          <w:lang w:val="en-US"/>
        </w:rPr>
        <w:t>Is the S4D approach and method integrated within your orga</w:t>
      </w:r>
      <w:r>
        <w:rPr>
          <w:lang w:val="en-US"/>
        </w:rPr>
        <w:t>nization in a</w:t>
      </w:r>
      <w:r w:rsidR="00EC7176">
        <w:rPr>
          <w:lang w:val="en-US"/>
        </w:rPr>
        <w:t>n</w:t>
      </w:r>
      <w:r>
        <w:rPr>
          <w:lang w:val="en-US"/>
        </w:rPr>
        <w:t xml:space="preserve"> official capacity</w:t>
      </w:r>
      <w:r w:rsidR="00BA649D" w:rsidRPr="00330F95">
        <w:rPr>
          <w:rFonts w:eastAsia="Times New Roman" w:cs="Arial"/>
          <w:lang w:val="en-GB"/>
        </w:rPr>
        <w:t xml:space="preserve"> (e.g. statute, club rules, </w:t>
      </w:r>
      <w:r w:rsidR="00330F95" w:rsidRPr="00330F95">
        <w:rPr>
          <w:rFonts w:eastAsia="Times New Roman" w:cs="Arial"/>
          <w:lang w:val="en-GB"/>
        </w:rPr>
        <w:t>and annual</w:t>
      </w:r>
      <w:r w:rsidR="00BA649D" w:rsidRPr="00330F95">
        <w:rPr>
          <w:rFonts w:eastAsia="Times New Roman" w:cs="Arial"/>
          <w:lang w:val="en-GB"/>
        </w:rPr>
        <w:t xml:space="preserve"> reports</w:t>
      </w:r>
      <w:r w:rsidR="00330F95">
        <w:rPr>
          <w:rFonts w:eastAsia="Times New Roman" w:cs="Arial"/>
          <w:lang w:val="en-GB"/>
        </w:rPr>
        <w:t xml:space="preserve"> etc.</w:t>
      </w:r>
      <w:r w:rsidR="00BA649D" w:rsidRPr="00330F95">
        <w:rPr>
          <w:rFonts w:eastAsia="Times New Roman" w:cs="Arial"/>
          <w:lang w:val="en-GB"/>
        </w:rPr>
        <w:t>)</w:t>
      </w:r>
      <w:r w:rsidR="00330F95" w:rsidRPr="00330F95">
        <w:rPr>
          <w:rFonts w:eastAsia="Times New Roman" w:cs="Arial"/>
          <w:lang w:val="en-GB"/>
        </w:rPr>
        <w:t xml:space="preserve">? </w:t>
      </w:r>
      <w:r w:rsidR="00BA649D" w:rsidRPr="00330F95">
        <w:rPr>
          <w:rFonts w:eastAsia="Times New Roman" w:cs="Arial"/>
          <w:lang w:val="en-GB"/>
        </w:rPr>
        <w:t xml:space="preserve"> </w:t>
      </w:r>
    </w:p>
    <w:p w:rsidR="00BA649D" w:rsidRPr="00AF613B" w:rsidRDefault="00BA649D" w:rsidP="00AF613B">
      <w:pPr>
        <w:pStyle w:val="Listenabsatz"/>
        <w:spacing w:after="0"/>
        <w:ind w:left="360"/>
        <w:rPr>
          <w:lang w:val="en-GB"/>
        </w:rPr>
      </w:pPr>
      <w:r w:rsidRPr="00B46835">
        <w:rPr>
          <w:lang w:val="en-GB"/>
        </w:rPr>
        <w:sym w:font="Wingdings" w:char="F0A8"/>
      </w:r>
      <w:r w:rsidRPr="00330F95">
        <w:rPr>
          <w:lang w:val="en-GB"/>
        </w:rPr>
        <w:t xml:space="preserve">  Yes. </w:t>
      </w:r>
      <w:r w:rsidRPr="00330F95">
        <w:rPr>
          <w:lang w:val="en-GB"/>
        </w:rPr>
        <w:br/>
      </w:r>
      <w:r w:rsidRPr="00B46835">
        <w:rPr>
          <w:lang w:val="en-GB"/>
        </w:rPr>
        <w:sym w:font="Wingdings" w:char="F0A8"/>
      </w:r>
      <w:r w:rsidRPr="00330F95">
        <w:rPr>
          <w:lang w:val="en-GB"/>
        </w:rPr>
        <w:t xml:space="preserve">  No.</w:t>
      </w:r>
      <w:r w:rsidRPr="00AF613B">
        <w:rPr>
          <w:lang w:val="en-GB"/>
        </w:rPr>
        <w:br/>
        <w:t>If yes, please describe</w:t>
      </w:r>
      <w:r w:rsidR="00330F95" w:rsidRPr="00AF613B">
        <w:rPr>
          <w:lang w:val="en-GB"/>
        </w:rPr>
        <w:t xml:space="preserve"> briefly (and attach if possible)</w:t>
      </w:r>
      <w:r w:rsidRPr="00AF613B">
        <w:rPr>
          <w:lang w:val="en-GB"/>
        </w:rPr>
        <w:t xml:space="preserve">: </w:t>
      </w:r>
    </w:p>
    <w:tbl>
      <w:tblPr>
        <w:tblStyle w:val="Tabellengitternetz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BA649D" w:rsidRPr="005003E7" w:rsidTr="00BA649D">
        <w:tc>
          <w:tcPr>
            <w:tcW w:w="9212" w:type="dxa"/>
          </w:tcPr>
          <w:p w:rsidR="00BA649D" w:rsidRPr="00B46835" w:rsidRDefault="00BA649D" w:rsidP="00BA649D">
            <w:pPr>
              <w:rPr>
                <w:lang w:val="en-GB"/>
              </w:rPr>
            </w:pPr>
          </w:p>
        </w:tc>
      </w:tr>
      <w:tr w:rsidR="00BA649D" w:rsidRPr="005003E7" w:rsidTr="00BA649D">
        <w:tc>
          <w:tcPr>
            <w:tcW w:w="9212" w:type="dxa"/>
          </w:tcPr>
          <w:p w:rsidR="00BA649D" w:rsidRPr="00330F95" w:rsidRDefault="00BA649D" w:rsidP="00BA649D">
            <w:pPr>
              <w:rPr>
                <w:lang w:val="en-US"/>
              </w:rPr>
            </w:pPr>
          </w:p>
        </w:tc>
      </w:tr>
      <w:tr w:rsidR="00BA649D" w:rsidRPr="005003E7" w:rsidTr="00BA649D">
        <w:tc>
          <w:tcPr>
            <w:tcW w:w="9212" w:type="dxa"/>
          </w:tcPr>
          <w:p w:rsidR="00BA649D" w:rsidRPr="00B46835" w:rsidRDefault="00BA649D" w:rsidP="00BA649D">
            <w:pPr>
              <w:rPr>
                <w:lang w:val="en-GB"/>
              </w:rPr>
            </w:pPr>
          </w:p>
        </w:tc>
      </w:tr>
      <w:tr w:rsidR="00BA649D" w:rsidRPr="005003E7" w:rsidTr="00BA649D">
        <w:tc>
          <w:tcPr>
            <w:tcW w:w="9212" w:type="dxa"/>
          </w:tcPr>
          <w:p w:rsidR="00BA649D" w:rsidRPr="00B46835" w:rsidRDefault="00BA649D" w:rsidP="00BA649D">
            <w:pPr>
              <w:rPr>
                <w:lang w:val="en-GB"/>
              </w:rPr>
            </w:pPr>
          </w:p>
        </w:tc>
      </w:tr>
      <w:tr w:rsidR="00BA649D" w:rsidRPr="005003E7" w:rsidTr="00BA649D">
        <w:tc>
          <w:tcPr>
            <w:tcW w:w="9212" w:type="dxa"/>
          </w:tcPr>
          <w:p w:rsidR="00BA649D" w:rsidRPr="00B46835" w:rsidRDefault="00BA649D" w:rsidP="00BA649D">
            <w:pPr>
              <w:rPr>
                <w:lang w:val="en-GB"/>
              </w:rPr>
            </w:pPr>
          </w:p>
        </w:tc>
      </w:tr>
    </w:tbl>
    <w:p w:rsidR="00BA649D" w:rsidRDefault="00BA649D" w:rsidP="00BA649D">
      <w:pPr>
        <w:spacing w:after="0"/>
        <w:rPr>
          <w:rFonts w:eastAsia="Times New Roman" w:cs="Arial"/>
          <w:lang w:val="en-GB"/>
        </w:rPr>
      </w:pPr>
    </w:p>
    <w:p w:rsidR="00330F95" w:rsidRDefault="00330F95" w:rsidP="00330F95">
      <w:pPr>
        <w:pStyle w:val="Listenabsatz"/>
        <w:numPr>
          <w:ilvl w:val="0"/>
          <w:numId w:val="7"/>
        </w:numPr>
        <w:spacing w:after="0"/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t xml:space="preserve">Do you highlight the </w:t>
      </w:r>
      <w:r w:rsidRPr="00B46835">
        <w:rPr>
          <w:rFonts w:eastAsia="Times New Roman" w:cs="Arial"/>
          <w:lang w:val="en-GB"/>
        </w:rPr>
        <w:t xml:space="preserve">S4D approach </w:t>
      </w:r>
      <w:r>
        <w:rPr>
          <w:rFonts w:eastAsia="Times New Roman" w:cs="Arial"/>
          <w:lang w:val="en-GB"/>
        </w:rPr>
        <w:t>and method in public</w:t>
      </w:r>
      <w:r w:rsidR="002140AE"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en-GB"/>
        </w:rPr>
        <w:t xml:space="preserve">(e.g. </w:t>
      </w:r>
      <w:r w:rsidR="002140AE">
        <w:rPr>
          <w:rFonts w:eastAsia="Times New Roman" w:cs="Arial"/>
          <w:lang w:val="en-GB"/>
        </w:rPr>
        <w:t>website</w:t>
      </w:r>
      <w:r>
        <w:rPr>
          <w:rFonts w:eastAsia="Times New Roman" w:cs="Arial"/>
          <w:lang w:val="en-GB"/>
        </w:rPr>
        <w:t xml:space="preserve">, </w:t>
      </w:r>
      <w:r w:rsidR="002140AE">
        <w:rPr>
          <w:rFonts w:eastAsia="Times New Roman" w:cs="Arial"/>
          <w:lang w:val="en-GB"/>
        </w:rPr>
        <w:t>social media</w:t>
      </w:r>
      <w:r>
        <w:rPr>
          <w:rFonts w:eastAsia="Times New Roman" w:cs="Arial"/>
          <w:lang w:val="en-GB"/>
        </w:rPr>
        <w:t xml:space="preserve"> etc.)? </w:t>
      </w:r>
    </w:p>
    <w:p w:rsidR="00330F95" w:rsidRPr="00AF613B" w:rsidRDefault="00330F95" w:rsidP="00AF613B">
      <w:pPr>
        <w:pStyle w:val="Listenabsatz"/>
        <w:spacing w:after="0"/>
        <w:ind w:left="360"/>
        <w:rPr>
          <w:lang w:val="en-GB"/>
        </w:rPr>
      </w:pPr>
      <w:r w:rsidRPr="00B46835">
        <w:rPr>
          <w:lang w:val="en-GB"/>
        </w:rPr>
        <w:sym w:font="Wingdings" w:char="F0A8"/>
      </w:r>
      <w:r w:rsidRPr="00330F95">
        <w:rPr>
          <w:lang w:val="en-GB"/>
        </w:rPr>
        <w:t xml:space="preserve">  Yes. </w:t>
      </w:r>
      <w:r w:rsidRPr="00330F95">
        <w:rPr>
          <w:lang w:val="en-GB"/>
        </w:rPr>
        <w:br/>
      </w:r>
      <w:r w:rsidRPr="00B46835">
        <w:rPr>
          <w:lang w:val="en-GB"/>
        </w:rPr>
        <w:sym w:font="Wingdings" w:char="F0A8"/>
      </w:r>
      <w:r w:rsidRPr="00330F95">
        <w:rPr>
          <w:lang w:val="en-GB"/>
        </w:rPr>
        <w:t xml:space="preserve">  No.</w:t>
      </w:r>
      <w:r w:rsidRPr="00AF613B">
        <w:rPr>
          <w:lang w:val="en-GB"/>
        </w:rPr>
        <w:br/>
        <w:t xml:space="preserve">If yes, please describe briefly: </w:t>
      </w:r>
    </w:p>
    <w:tbl>
      <w:tblPr>
        <w:tblStyle w:val="Tabellengitternetz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330F95" w:rsidRPr="005003E7" w:rsidTr="00ED7C38">
        <w:tc>
          <w:tcPr>
            <w:tcW w:w="9212" w:type="dxa"/>
          </w:tcPr>
          <w:p w:rsidR="00330F95" w:rsidRPr="00B46835" w:rsidRDefault="00330F95" w:rsidP="00ED7C38">
            <w:pPr>
              <w:rPr>
                <w:lang w:val="en-GB"/>
              </w:rPr>
            </w:pPr>
          </w:p>
        </w:tc>
      </w:tr>
      <w:tr w:rsidR="00330F95" w:rsidRPr="005003E7" w:rsidTr="00ED7C38">
        <w:tc>
          <w:tcPr>
            <w:tcW w:w="9212" w:type="dxa"/>
          </w:tcPr>
          <w:p w:rsidR="00330F95" w:rsidRPr="00B46835" w:rsidRDefault="00330F95" w:rsidP="00ED7C38">
            <w:pPr>
              <w:rPr>
                <w:lang w:val="en-GB"/>
              </w:rPr>
            </w:pPr>
          </w:p>
        </w:tc>
      </w:tr>
      <w:tr w:rsidR="00330F95" w:rsidRPr="005003E7" w:rsidTr="00ED7C38">
        <w:tc>
          <w:tcPr>
            <w:tcW w:w="9212" w:type="dxa"/>
          </w:tcPr>
          <w:p w:rsidR="00330F95" w:rsidRPr="00B46835" w:rsidRDefault="00330F95" w:rsidP="00ED7C38">
            <w:pPr>
              <w:rPr>
                <w:lang w:val="en-GB"/>
              </w:rPr>
            </w:pPr>
          </w:p>
        </w:tc>
      </w:tr>
      <w:tr w:rsidR="00330F95" w:rsidRPr="005003E7" w:rsidTr="00ED7C38">
        <w:tc>
          <w:tcPr>
            <w:tcW w:w="9212" w:type="dxa"/>
          </w:tcPr>
          <w:p w:rsidR="00330F95" w:rsidRPr="00B46835" w:rsidRDefault="00330F95" w:rsidP="00ED7C38">
            <w:pPr>
              <w:rPr>
                <w:lang w:val="en-GB"/>
              </w:rPr>
            </w:pPr>
          </w:p>
        </w:tc>
      </w:tr>
      <w:tr w:rsidR="00330F95" w:rsidRPr="005003E7" w:rsidTr="00ED7C38">
        <w:tc>
          <w:tcPr>
            <w:tcW w:w="9212" w:type="dxa"/>
          </w:tcPr>
          <w:p w:rsidR="00330F95" w:rsidRPr="00B46835" w:rsidRDefault="00330F95" w:rsidP="00ED7C38">
            <w:pPr>
              <w:rPr>
                <w:lang w:val="en-GB"/>
              </w:rPr>
            </w:pPr>
          </w:p>
        </w:tc>
      </w:tr>
    </w:tbl>
    <w:p w:rsidR="00330F95" w:rsidRPr="00330F95" w:rsidRDefault="00330F95" w:rsidP="00BA649D">
      <w:pPr>
        <w:spacing w:after="0"/>
        <w:rPr>
          <w:rFonts w:eastAsia="Times New Roman" w:cs="Arial"/>
          <w:lang w:val="en-US"/>
        </w:rPr>
      </w:pPr>
    </w:p>
    <w:p w:rsidR="00DC79FE" w:rsidRDefault="00DC79FE" w:rsidP="00DC79FE">
      <w:pPr>
        <w:spacing w:after="0" w:line="240" w:lineRule="auto"/>
        <w:rPr>
          <w:lang w:val="en-GB"/>
        </w:rPr>
      </w:pPr>
    </w:p>
    <w:p w:rsidR="00DC79FE" w:rsidRPr="00DC79FE" w:rsidRDefault="00DC79FE" w:rsidP="00EC7176">
      <w:pPr>
        <w:pBdr>
          <w:bottom w:val="single" w:sz="4" w:space="1" w:color="auto"/>
        </w:pBdr>
        <w:spacing w:after="0" w:line="240" w:lineRule="auto"/>
        <w:outlineLvl w:val="0"/>
        <w:rPr>
          <w:b/>
          <w:lang w:val="en-GB"/>
        </w:rPr>
      </w:pPr>
      <w:r w:rsidRPr="00DC79FE">
        <w:rPr>
          <w:b/>
          <w:lang w:val="en-GB"/>
        </w:rPr>
        <w:t>NETWO</w:t>
      </w:r>
      <w:r>
        <w:rPr>
          <w:b/>
          <w:lang w:val="en-GB"/>
        </w:rPr>
        <w:t>R</w:t>
      </w:r>
      <w:r w:rsidRPr="00DC79FE">
        <w:rPr>
          <w:b/>
          <w:lang w:val="en-GB"/>
        </w:rPr>
        <w:t xml:space="preserve">K </w:t>
      </w:r>
    </w:p>
    <w:p w:rsidR="0043658B" w:rsidRPr="00DC79FE" w:rsidRDefault="0043658B" w:rsidP="00DC79FE">
      <w:pPr>
        <w:spacing w:after="0" w:line="240" w:lineRule="auto"/>
        <w:rPr>
          <w:lang w:val="en-GB"/>
        </w:rPr>
      </w:pPr>
      <w:r w:rsidRPr="00DC79FE">
        <w:rPr>
          <w:lang w:val="en-GB"/>
        </w:rPr>
        <w:t xml:space="preserve"> </w:t>
      </w:r>
    </w:p>
    <w:p w:rsidR="00940692" w:rsidRPr="00B46835" w:rsidRDefault="0043658B" w:rsidP="00940692">
      <w:pPr>
        <w:pStyle w:val="Listenabsatz"/>
        <w:numPr>
          <w:ilvl w:val="0"/>
          <w:numId w:val="7"/>
        </w:numPr>
        <w:spacing w:after="0" w:line="240" w:lineRule="auto"/>
        <w:rPr>
          <w:lang w:val="en-GB"/>
        </w:rPr>
      </w:pPr>
      <w:r w:rsidRPr="00B46835">
        <w:rPr>
          <w:rFonts w:eastAsia="Times New Roman"/>
          <w:lang w:val="en-GB"/>
        </w:rPr>
        <w:t xml:space="preserve">In your opinion, </w:t>
      </w:r>
      <w:r w:rsidR="002140AE">
        <w:rPr>
          <w:rFonts w:eastAsia="Times New Roman"/>
          <w:lang w:val="en-GB"/>
        </w:rPr>
        <w:t>does</w:t>
      </w:r>
      <w:r w:rsidR="005E62F9">
        <w:rPr>
          <w:rFonts w:eastAsia="Times New Roman"/>
          <w:lang w:val="en-GB"/>
        </w:rPr>
        <w:t xml:space="preserve"> GIZ foster a network of stakeholders working with S4D on different levels? </w:t>
      </w:r>
      <w:r w:rsidR="00940692" w:rsidRPr="00B46835">
        <w:rPr>
          <w:rFonts w:eastAsia="Times New Roman"/>
          <w:lang w:val="en-GB"/>
        </w:rPr>
        <w:t xml:space="preserve"> </w:t>
      </w:r>
    </w:p>
    <w:p w:rsidR="00940692" w:rsidRPr="00B46835" w:rsidRDefault="00940692" w:rsidP="00940692">
      <w:pPr>
        <w:pStyle w:val="Listenabsatz"/>
        <w:spacing w:after="0" w:line="240" w:lineRule="auto"/>
        <w:ind w:left="360"/>
        <w:rPr>
          <w:lang w:val="en-GB"/>
        </w:rPr>
      </w:pPr>
      <w:r w:rsidRPr="00B46835">
        <w:rPr>
          <w:lang w:val="en-GB"/>
        </w:rPr>
        <w:sym w:font="Wingdings" w:char="F0A8"/>
      </w:r>
      <w:r w:rsidRPr="00B46835">
        <w:rPr>
          <w:lang w:val="en-GB"/>
        </w:rPr>
        <w:t xml:space="preserve">  Yes, </w:t>
      </w:r>
    </w:p>
    <w:p w:rsidR="00940692" w:rsidRPr="00B46835" w:rsidRDefault="00940692" w:rsidP="00940692">
      <w:pPr>
        <w:pStyle w:val="Listenabsatz"/>
        <w:spacing w:after="0" w:line="240" w:lineRule="auto"/>
        <w:ind w:left="360" w:firstLine="348"/>
        <w:rPr>
          <w:lang w:val="en-GB"/>
        </w:rPr>
      </w:pPr>
      <w:r w:rsidRPr="00B46835">
        <w:rPr>
          <w:lang w:val="en-GB"/>
        </w:rPr>
        <w:sym w:font="Wingdings" w:char="F0A8"/>
      </w:r>
      <w:r w:rsidRPr="00B46835">
        <w:rPr>
          <w:lang w:val="en-GB"/>
        </w:rPr>
        <w:t xml:space="preserve">  </w:t>
      </w:r>
      <w:proofErr w:type="gramStart"/>
      <w:r w:rsidRPr="00B46835">
        <w:rPr>
          <w:lang w:val="en-GB"/>
        </w:rPr>
        <w:t>on</w:t>
      </w:r>
      <w:proofErr w:type="gramEnd"/>
      <w:r w:rsidRPr="00B46835">
        <w:rPr>
          <w:lang w:val="en-GB"/>
        </w:rPr>
        <w:t xml:space="preserve"> national level. </w:t>
      </w:r>
      <w:r w:rsidR="005E62F9">
        <w:rPr>
          <w:lang w:val="en-GB"/>
        </w:rPr>
        <w:t>(Description: _______________________________________________)</w:t>
      </w:r>
    </w:p>
    <w:p w:rsidR="00940692" w:rsidRPr="00B46835" w:rsidRDefault="00940692" w:rsidP="00940692">
      <w:pPr>
        <w:pStyle w:val="Listenabsatz"/>
        <w:spacing w:after="0" w:line="240" w:lineRule="auto"/>
        <w:ind w:left="360" w:firstLine="348"/>
        <w:rPr>
          <w:lang w:val="en-GB"/>
        </w:rPr>
      </w:pPr>
      <w:r w:rsidRPr="00B46835">
        <w:rPr>
          <w:lang w:val="en-GB"/>
        </w:rPr>
        <w:sym w:font="Wingdings" w:char="F0A8"/>
      </w:r>
      <w:r w:rsidRPr="00B46835">
        <w:rPr>
          <w:lang w:val="en-GB"/>
        </w:rPr>
        <w:t xml:space="preserve">  </w:t>
      </w:r>
      <w:proofErr w:type="gramStart"/>
      <w:r w:rsidRPr="00B46835">
        <w:rPr>
          <w:lang w:val="en-GB"/>
        </w:rPr>
        <w:t>on</w:t>
      </w:r>
      <w:proofErr w:type="gramEnd"/>
      <w:r w:rsidRPr="00B46835">
        <w:rPr>
          <w:lang w:val="en-GB"/>
        </w:rPr>
        <w:t xml:space="preserve"> regional level. </w:t>
      </w:r>
      <w:r w:rsidR="005E62F9">
        <w:rPr>
          <w:lang w:val="en-GB"/>
        </w:rPr>
        <w:t>(Description: _______________________________________________)</w:t>
      </w:r>
    </w:p>
    <w:p w:rsidR="00940692" w:rsidRDefault="00940692" w:rsidP="00940692">
      <w:pPr>
        <w:pStyle w:val="Listenabsatz"/>
        <w:spacing w:after="0" w:line="240" w:lineRule="auto"/>
        <w:ind w:left="360" w:firstLine="348"/>
        <w:rPr>
          <w:lang w:val="en-GB"/>
        </w:rPr>
      </w:pPr>
      <w:r w:rsidRPr="00B46835">
        <w:rPr>
          <w:lang w:val="en-GB"/>
        </w:rPr>
        <w:sym w:font="Wingdings" w:char="F0A8"/>
      </w:r>
      <w:r w:rsidRPr="00B46835">
        <w:rPr>
          <w:lang w:val="en-GB"/>
        </w:rPr>
        <w:t xml:space="preserve">  </w:t>
      </w:r>
      <w:proofErr w:type="gramStart"/>
      <w:r w:rsidRPr="00B46835">
        <w:rPr>
          <w:lang w:val="en-GB"/>
        </w:rPr>
        <w:t>on</w:t>
      </w:r>
      <w:proofErr w:type="gramEnd"/>
      <w:r w:rsidRPr="00B46835">
        <w:rPr>
          <w:lang w:val="en-GB"/>
        </w:rPr>
        <w:t xml:space="preserve"> local level. </w:t>
      </w:r>
      <w:r w:rsidR="005E62F9">
        <w:rPr>
          <w:lang w:val="en-GB"/>
        </w:rPr>
        <w:t>(Description: __________________________________________________)</w:t>
      </w:r>
      <w:r w:rsidRPr="00B46835">
        <w:rPr>
          <w:lang w:val="en-GB"/>
        </w:rPr>
        <w:br/>
      </w:r>
      <w:r w:rsidRPr="00B46835">
        <w:rPr>
          <w:lang w:val="en-GB"/>
        </w:rPr>
        <w:sym w:font="Wingdings" w:char="F0A8"/>
      </w:r>
      <w:r w:rsidRPr="00B46835">
        <w:rPr>
          <w:lang w:val="en-GB"/>
        </w:rPr>
        <w:t xml:space="preserve">  No.</w:t>
      </w:r>
    </w:p>
    <w:p w:rsidR="00BF2957" w:rsidRDefault="002D074D" w:rsidP="00BF2957">
      <w:pPr>
        <w:pStyle w:val="Listenabsatz"/>
        <w:numPr>
          <w:ilvl w:val="0"/>
          <w:numId w:val="12"/>
        </w:numPr>
        <w:spacing w:after="0" w:line="240" w:lineRule="auto"/>
        <w:contextualSpacing w:val="0"/>
        <w:rPr>
          <w:rFonts w:eastAsia="Times New Roman" w:cs="Arial"/>
          <w:i/>
          <w:lang w:val="en-GB"/>
        </w:rPr>
      </w:pPr>
      <w:r w:rsidRPr="00330F95">
        <w:rPr>
          <w:rFonts w:eastAsia="Times New Roman" w:cs="Arial"/>
          <w:i/>
          <w:lang w:val="en-GB"/>
        </w:rPr>
        <w:t>If no, p</w:t>
      </w:r>
      <w:r w:rsidR="00BF2957" w:rsidRPr="00330F95">
        <w:rPr>
          <w:rFonts w:eastAsia="Times New Roman" w:cs="Arial"/>
          <w:i/>
          <w:lang w:val="en-GB"/>
        </w:rPr>
        <w:t xml:space="preserve">lease continue with question </w:t>
      </w:r>
      <w:r w:rsidR="00330F95" w:rsidRPr="00330F95">
        <w:rPr>
          <w:rFonts w:eastAsia="Times New Roman" w:cs="Arial"/>
          <w:i/>
          <w:lang w:val="en-GB"/>
        </w:rPr>
        <w:t>no. 8</w:t>
      </w:r>
      <w:r w:rsidR="008E49F6" w:rsidRPr="00330F95">
        <w:rPr>
          <w:rFonts w:eastAsia="Times New Roman" w:cs="Arial"/>
          <w:i/>
          <w:lang w:val="en-GB"/>
        </w:rPr>
        <w:t>!</w:t>
      </w:r>
    </w:p>
    <w:p w:rsidR="008A7B9C" w:rsidRDefault="008A7B9C">
      <w:pPr>
        <w:pStyle w:val="Listenabsatz"/>
        <w:spacing w:after="0" w:line="240" w:lineRule="auto"/>
        <w:contextualSpacing w:val="0"/>
        <w:rPr>
          <w:rFonts w:eastAsia="Times New Roman" w:cs="Arial"/>
          <w:i/>
          <w:lang w:val="en-GB"/>
        </w:rPr>
      </w:pPr>
    </w:p>
    <w:p w:rsidR="008A7B9C" w:rsidRDefault="008A7B9C">
      <w:pPr>
        <w:pStyle w:val="Listenabsatz"/>
        <w:spacing w:after="0" w:line="240" w:lineRule="auto"/>
        <w:contextualSpacing w:val="0"/>
        <w:rPr>
          <w:rFonts w:eastAsia="Times New Roman" w:cs="Arial"/>
          <w:i/>
          <w:lang w:val="en-GB"/>
        </w:rPr>
      </w:pPr>
    </w:p>
    <w:p w:rsidR="008A7B9C" w:rsidRDefault="008A7B9C">
      <w:pPr>
        <w:pStyle w:val="Listenabsatz"/>
        <w:spacing w:after="0" w:line="240" w:lineRule="auto"/>
        <w:contextualSpacing w:val="0"/>
        <w:rPr>
          <w:rFonts w:eastAsia="Times New Roman" w:cs="Arial"/>
          <w:i/>
          <w:lang w:val="en-GB"/>
        </w:rPr>
      </w:pPr>
    </w:p>
    <w:p w:rsidR="00940692" w:rsidRPr="00B46835" w:rsidRDefault="00940692" w:rsidP="00940692">
      <w:pPr>
        <w:pStyle w:val="Listenabsatz"/>
        <w:spacing w:after="0" w:line="240" w:lineRule="auto"/>
        <w:ind w:left="360"/>
        <w:rPr>
          <w:lang w:val="en-GB"/>
        </w:rPr>
      </w:pPr>
    </w:p>
    <w:p w:rsidR="00940692" w:rsidRPr="005E62F9" w:rsidRDefault="00330F95" w:rsidP="005E62F9">
      <w:pPr>
        <w:spacing w:after="0" w:line="240" w:lineRule="auto"/>
        <w:ind w:firstLine="360"/>
        <w:rPr>
          <w:lang w:val="en-GB"/>
        </w:rPr>
      </w:pPr>
      <w:r>
        <w:rPr>
          <w:lang w:val="en-GB"/>
        </w:rPr>
        <w:t>7</w:t>
      </w:r>
      <w:r w:rsidR="005E62F9" w:rsidRPr="005E62F9">
        <w:rPr>
          <w:lang w:val="en-GB"/>
        </w:rPr>
        <w:t xml:space="preserve">a. </w:t>
      </w:r>
      <w:proofErr w:type="gramStart"/>
      <w:r w:rsidR="00940692" w:rsidRPr="005E62F9">
        <w:rPr>
          <w:lang w:val="en-GB"/>
        </w:rPr>
        <w:t>If</w:t>
      </w:r>
      <w:proofErr w:type="gramEnd"/>
      <w:r w:rsidR="00940692" w:rsidRPr="005E62F9">
        <w:rPr>
          <w:lang w:val="en-GB"/>
        </w:rPr>
        <w:t xml:space="preserve"> yes, please describe briefly, how </w:t>
      </w:r>
      <w:r w:rsidR="005E62F9" w:rsidRPr="005E62F9">
        <w:rPr>
          <w:lang w:val="en-GB"/>
        </w:rPr>
        <w:t>the GIZ</w:t>
      </w:r>
      <w:r w:rsidR="00B46835" w:rsidRPr="005E62F9">
        <w:rPr>
          <w:lang w:val="en-GB"/>
        </w:rPr>
        <w:t xml:space="preserve"> foster</w:t>
      </w:r>
      <w:r w:rsidR="002140AE">
        <w:rPr>
          <w:lang w:val="en-GB"/>
        </w:rPr>
        <w:t>s</w:t>
      </w:r>
      <w:r w:rsidR="00B46835" w:rsidRPr="005E62F9">
        <w:rPr>
          <w:lang w:val="en-GB"/>
        </w:rPr>
        <w:t xml:space="preserve"> the network</w:t>
      </w:r>
      <w:r w:rsidR="00940692" w:rsidRPr="005E62F9">
        <w:rPr>
          <w:lang w:val="en-GB"/>
        </w:rPr>
        <w:t>:</w:t>
      </w:r>
    </w:p>
    <w:tbl>
      <w:tblPr>
        <w:tblStyle w:val="Tabellengitternetz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940692" w:rsidRPr="005003E7" w:rsidTr="005E62F9">
        <w:tc>
          <w:tcPr>
            <w:tcW w:w="9212" w:type="dxa"/>
          </w:tcPr>
          <w:p w:rsidR="00940692" w:rsidRPr="00B46835" w:rsidRDefault="00940692" w:rsidP="00BF2957">
            <w:pPr>
              <w:rPr>
                <w:lang w:val="en-GB"/>
              </w:rPr>
            </w:pPr>
          </w:p>
        </w:tc>
      </w:tr>
      <w:tr w:rsidR="00940692" w:rsidRPr="005003E7" w:rsidTr="005E62F9">
        <w:tc>
          <w:tcPr>
            <w:tcW w:w="9212" w:type="dxa"/>
          </w:tcPr>
          <w:p w:rsidR="00940692" w:rsidRPr="00B46835" w:rsidRDefault="00940692" w:rsidP="00BF2957">
            <w:pPr>
              <w:rPr>
                <w:lang w:val="en-GB"/>
              </w:rPr>
            </w:pPr>
          </w:p>
        </w:tc>
      </w:tr>
      <w:tr w:rsidR="00940692" w:rsidRPr="005003E7" w:rsidTr="005E62F9">
        <w:tc>
          <w:tcPr>
            <w:tcW w:w="9212" w:type="dxa"/>
          </w:tcPr>
          <w:p w:rsidR="00940692" w:rsidRPr="00B46835" w:rsidRDefault="00940692" w:rsidP="00BF2957">
            <w:pPr>
              <w:rPr>
                <w:lang w:val="en-GB"/>
              </w:rPr>
            </w:pPr>
          </w:p>
        </w:tc>
      </w:tr>
      <w:tr w:rsidR="00940692" w:rsidRPr="005003E7" w:rsidTr="005E62F9">
        <w:tc>
          <w:tcPr>
            <w:tcW w:w="9212" w:type="dxa"/>
          </w:tcPr>
          <w:p w:rsidR="00940692" w:rsidRPr="00B46835" w:rsidRDefault="00940692" w:rsidP="00BF2957">
            <w:pPr>
              <w:rPr>
                <w:lang w:val="en-GB"/>
              </w:rPr>
            </w:pPr>
          </w:p>
        </w:tc>
      </w:tr>
      <w:tr w:rsidR="00940692" w:rsidRPr="005003E7" w:rsidTr="005E62F9">
        <w:tc>
          <w:tcPr>
            <w:tcW w:w="9212" w:type="dxa"/>
          </w:tcPr>
          <w:p w:rsidR="00940692" w:rsidRPr="00B46835" w:rsidRDefault="00940692" w:rsidP="00BF2957">
            <w:pPr>
              <w:rPr>
                <w:lang w:val="en-GB"/>
              </w:rPr>
            </w:pPr>
          </w:p>
        </w:tc>
      </w:tr>
    </w:tbl>
    <w:p w:rsidR="0006344D" w:rsidRPr="00B46835" w:rsidRDefault="0006344D" w:rsidP="00C81476">
      <w:pPr>
        <w:spacing w:after="0"/>
        <w:rPr>
          <w:lang w:val="en-GB"/>
        </w:rPr>
      </w:pPr>
    </w:p>
    <w:p w:rsidR="00BF2957" w:rsidRDefault="00330F95" w:rsidP="005E62F9">
      <w:pPr>
        <w:pStyle w:val="Listenabsatz"/>
        <w:spacing w:after="0"/>
        <w:ind w:left="360"/>
        <w:rPr>
          <w:lang w:val="en-GB"/>
        </w:rPr>
      </w:pPr>
      <w:r>
        <w:rPr>
          <w:lang w:val="en-GB"/>
        </w:rPr>
        <w:t>7</w:t>
      </w:r>
      <w:r w:rsidR="005E62F9">
        <w:rPr>
          <w:lang w:val="en-GB"/>
        </w:rPr>
        <w:t xml:space="preserve">b. </w:t>
      </w:r>
      <w:r w:rsidR="00BF2957">
        <w:rPr>
          <w:lang w:val="en-GB"/>
        </w:rPr>
        <w:t>If yes, please describe briefly, how</w:t>
      </w:r>
      <w:r w:rsidR="0049594A">
        <w:rPr>
          <w:lang w:val="en-GB"/>
        </w:rPr>
        <w:t xml:space="preserve"> does</w:t>
      </w:r>
      <w:r w:rsidR="00BF2957">
        <w:rPr>
          <w:lang w:val="en-GB"/>
        </w:rPr>
        <w:t xml:space="preserve"> the network activities look like in terms of communication, networking activities with stakeholders (dissemination structures) and exchange of experiences/knowledge: </w:t>
      </w:r>
    </w:p>
    <w:tbl>
      <w:tblPr>
        <w:tblStyle w:val="Tabellengitternetz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5E62F9" w:rsidRPr="005003E7" w:rsidTr="00885C92">
        <w:tc>
          <w:tcPr>
            <w:tcW w:w="9212" w:type="dxa"/>
          </w:tcPr>
          <w:p w:rsidR="005E62F9" w:rsidRPr="00B46835" w:rsidRDefault="005E62F9" w:rsidP="00885C92">
            <w:pPr>
              <w:rPr>
                <w:lang w:val="en-GB"/>
              </w:rPr>
            </w:pPr>
          </w:p>
        </w:tc>
      </w:tr>
      <w:tr w:rsidR="005E62F9" w:rsidRPr="005003E7" w:rsidTr="00885C92">
        <w:tc>
          <w:tcPr>
            <w:tcW w:w="9212" w:type="dxa"/>
          </w:tcPr>
          <w:p w:rsidR="005E62F9" w:rsidRPr="00B46835" w:rsidRDefault="005E62F9" w:rsidP="00885C92">
            <w:pPr>
              <w:rPr>
                <w:lang w:val="en-GB"/>
              </w:rPr>
            </w:pPr>
          </w:p>
        </w:tc>
      </w:tr>
      <w:tr w:rsidR="005E62F9" w:rsidRPr="005003E7" w:rsidTr="00885C92">
        <w:tc>
          <w:tcPr>
            <w:tcW w:w="9212" w:type="dxa"/>
          </w:tcPr>
          <w:p w:rsidR="005E62F9" w:rsidRPr="00B46835" w:rsidRDefault="005E62F9" w:rsidP="00885C92">
            <w:pPr>
              <w:rPr>
                <w:lang w:val="en-GB"/>
              </w:rPr>
            </w:pPr>
          </w:p>
        </w:tc>
      </w:tr>
      <w:tr w:rsidR="005E62F9" w:rsidRPr="005003E7" w:rsidTr="00885C92">
        <w:tc>
          <w:tcPr>
            <w:tcW w:w="9212" w:type="dxa"/>
          </w:tcPr>
          <w:p w:rsidR="005E62F9" w:rsidRPr="00B46835" w:rsidRDefault="005E62F9" w:rsidP="00885C92">
            <w:pPr>
              <w:rPr>
                <w:lang w:val="en-GB"/>
              </w:rPr>
            </w:pPr>
          </w:p>
        </w:tc>
      </w:tr>
      <w:tr w:rsidR="005E62F9" w:rsidRPr="005003E7" w:rsidTr="00885C92">
        <w:tc>
          <w:tcPr>
            <w:tcW w:w="9212" w:type="dxa"/>
          </w:tcPr>
          <w:p w:rsidR="005E62F9" w:rsidRPr="00B46835" w:rsidRDefault="005E62F9" w:rsidP="00885C92">
            <w:pPr>
              <w:rPr>
                <w:lang w:val="en-GB"/>
              </w:rPr>
            </w:pPr>
          </w:p>
        </w:tc>
      </w:tr>
    </w:tbl>
    <w:p w:rsidR="00BF2957" w:rsidRPr="00BF2957" w:rsidRDefault="00BF2957" w:rsidP="00BF2957">
      <w:pPr>
        <w:spacing w:after="0"/>
        <w:rPr>
          <w:lang w:val="en-GB"/>
        </w:rPr>
      </w:pPr>
    </w:p>
    <w:p w:rsidR="00B46835" w:rsidRPr="00BF2957" w:rsidRDefault="00330F95" w:rsidP="005E62F9">
      <w:pPr>
        <w:pStyle w:val="Listenabsatz"/>
        <w:spacing w:after="0"/>
        <w:ind w:left="360"/>
        <w:rPr>
          <w:lang w:val="en-GB"/>
        </w:rPr>
      </w:pPr>
      <w:r>
        <w:rPr>
          <w:lang w:val="en-GB"/>
        </w:rPr>
        <w:t>7</w:t>
      </w:r>
      <w:r w:rsidR="005E62F9">
        <w:rPr>
          <w:lang w:val="en-GB"/>
        </w:rPr>
        <w:t xml:space="preserve">c. </w:t>
      </w:r>
      <w:proofErr w:type="gramStart"/>
      <w:r w:rsidR="00B46835" w:rsidRPr="00BF2957">
        <w:rPr>
          <w:lang w:val="en-GB"/>
        </w:rPr>
        <w:t>If</w:t>
      </w:r>
      <w:proofErr w:type="gramEnd"/>
      <w:r w:rsidR="00B46835" w:rsidRPr="00BF2957">
        <w:rPr>
          <w:lang w:val="en-GB"/>
        </w:rPr>
        <w:t xml:space="preserve"> yes, are there regularly meetings among the network members?</w:t>
      </w:r>
    </w:p>
    <w:p w:rsidR="00B46835" w:rsidRPr="00AF613B" w:rsidRDefault="00B46835" w:rsidP="00AF613B">
      <w:pPr>
        <w:pStyle w:val="Listenabsatz"/>
        <w:spacing w:after="0" w:line="240" w:lineRule="auto"/>
        <w:ind w:left="360"/>
        <w:rPr>
          <w:lang w:val="en-GB"/>
        </w:rPr>
      </w:pPr>
      <w:r w:rsidRPr="00B46835">
        <w:rPr>
          <w:lang w:val="en-GB"/>
        </w:rPr>
        <w:sym w:font="Wingdings" w:char="F0A8"/>
      </w:r>
      <w:r w:rsidRPr="00B46835">
        <w:rPr>
          <w:lang w:val="en-GB"/>
        </w:rPr>
        <w:t xml:space="preserve">  Yes. </w:t>
      </w:r>
      <w:r w:rsidRPr="00B46835">
        <w:rPr>
          <w:lang w:val="en-GB"/>
        </w:rPr>
        <w:br/>
      </w:r>
      <w:r w:rsidRPr="00B46835">
        <w:rPr>
          <w:lang w:val="en-GB"/>
        </w:rPr>
        <w:sym w:font="Wingdings" w:char="F0A8"/>
      </w:r>
      <w:r w:rsidRPr="00B46835">
        <w:rPr>
          <w:lang w:val="en-GB"/>
        </w:rPr>
        <w:t xml:space="preserve">  No.</w:t>
      </w:r>
    </w:p>
    <w:p w:rsidR="00B46835" w:rsidRPr="00B46835" w:rsidRDefault="00B46835" w:rsidP="00B46835">
      <w:pPr>
        <w:pStyle w:val="Listenabsatz"/>
        <w:spacing w:after="0" w:line="240" w:lineRule="auto"/>
        <w:ind w:left="360"/>
        <w:rPr>
          <w:lang w:val="en-GB"/>
        </w:rPr>
      </w:pPr>
      <w:proofErr w:type="gramStart"/>
      <w:r w:rsidRPr="00B46835">
        <w:rPr>
          <w:lang w:val="en-GB"/>
        </w:rPr>
        <w:t>If yes, how often?</w:t>
      </w:r>
      <w:proofErr w:type="gramEnd"/>
      <w:r w:rsidRPr="00B46835">
        <w:rPr>
          <w:lang w:val="en-GB"/>
        </w:rPr>
        <w:t xml:space="preserve">  </w:t>
      </w:r>
      <w:proofErr w:type="gramStart"/>
      <w:r w:rsidRPr="00B46835">
        <w:rPr>
          <w:lang w:val="en-GB"/>
        </w:rPr>
        <w:t>____________/month or __________/year.</w:t>
      </w:r>
      <w:proofErr w:type="gramEnd"/>
      <w:r w:rsidRPr="00B46835">
        <w:rPr>
          <w:lang w:val="en-GB"/>
        </w:rPr>
        <w:t xml:space="preserve"> </w:t>
      </w:r>
    </w:p>
    <w:p w:rsidR="00C66843" w:rsidRDefault="00C66843" w:rsidP="00C81476">
      <w:pPr>
        <w:spacing w:after="0"/>
        <w:rPr>
          <w:lang w:val="en-GB"/>
        </w:rPr>
      </w:pPr>
    </w:p>
    <w:p w:rsidR="00DC79FE" w:rsidRPr="00DC79FE" w:rsidRDefault="00DC79FE" w:rsidP="00EC7176">
      <w:pPr>
        <w:pBdr>
          <w:bottom w:val="single" w:sz="4" w:space="1" w:color="auto"/>
        </w:pBdr>
        <w:spacing w:after="0"/>
        <w:outlineLvl w:val="0"/>
        <w:rPr>
          <w:b/>
          <w:lang w:val="en-GB"/>
        </w:rPr>
      </w:pPr>
      <w:r w:rsidRPr="00DC79FE">
        <w:rPr>
          <w:b/>
          <w:lang w:val="en-GB"/>
        </w:rPr>
        <w:t xml:space="preserve">IMPLEMENTATION </w:t>
      </w:r>
      <w:r>
        <w:rPr>
          <w:b/>
          <w:lang w:val="en-GB"/>
        </w:rPr>
        <w:t xml:space="preserve">AND IMPACT </w:t>
      </w:r>
    </w:p>
    <w:p w:rsidR="00DC79FE" w:rsidRPr="00B46835" w:rsidRDefault="00DC79FE" w:rsidP="00C81476">
      <w:pPr>
        <w:spacing w:after="0"/>
        <w:rPr>
          <w:lang w:val="en-GB"/>
        </w:rPr>
      </w:pPr>
    </w:p>
    <w:p w:rsidR="00B46835" w:rsidRPr="002D074D" w:rsidRDefault="002D074D" w:rsidP="002D074D">
      <w:pPr>
        <w:pStyle w:val="Listenabsatz"/>
        <w:numPr>
          <w:ilvl w:val="0"/>
          <w:numId w:val="7"/>
        </w:numPr>
        <w:spacing w:after="0" w:line="240" w:lineRule="auto"/>
        <w:contextualSpacing w:val="0"/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t xml:space="preserve">Do </w:t>
      </w:r>
      <w:r w:rsidR="00B46835">
        <w:rPr>
          <w:rFonts w:eastAsia="Times New Roman" w:cs="Arial"/>
          <w:lang w:val="en-GB"/>
        </w:rPr>
        <w:t xml:space="preserve">people </w:t>
      </w:r>
      <w:r>
        <w:rPr>
          <w:rFonts w:eastAsia="Times New Roman" w:cs="Arial"/>
          <w:lang w:val="en-GB"/>
        </w:rPr>
        <w:t xml:space="preserve">in </w:t>
      </w:r>
      <w:r w:rsidR="00B46835">
        <w:rPr>
          <w:rFonts w:eastAsia="Times New Roman" w:cs="Arial"/>
          <w:lang w:val="en-GB"/>
        </w:rPr>
        <w:t xml:space="preserve">your organization/institution </w:t>
      </w:r>
      <w:r>
        <w:rPr>
          <w:rFonts w:eastAsia="Times New Roman" w:cs="Arial"/>
          <w:lang w:val="en-GB"/>
        </w:rPr>
        <w:t>work</w:t>
      </w:r>
      <w:r w:rsidRPr="002D074D">
        <w:rPr>
          <w:rFonts w:eastAsia="Times New Roman" w:cs="Arial"/>
          <w:lang w:val="en-GB"/>
        </w:rPr>
        <w:t xml:space="preserve"> </w:t>
      </w:r>
      <w:r w:rsidR="00B46835" w:rsidRPr="002D074D">
        <w:rPr>
          <w:rFonts w:eastAsia="Times New Roman" w:cs="Arial"/>
          <w:lang w:val="en-GB"/>
        </w:rPr>
        <w:t xml:space="preserve">with the S4D approach/method </w:t>
      </w:r>
      <w:r>
        <w:rPr>
          <w:rFonts w:eastAsia="Times New Roman" w:cs="Arial"/>
          <w:lang w:val="en-GB"/>
        </w:rPr>
        <w:t xml:space="preserve">that </w:t>
      </w:r>
      <w:r w:rsidR="00B46835" w:rsidRPr="002D074D">
        <w:rPr>
          <w:rFonts w:eastAsia="Times New Roman" w:cs="Arial"/>
          <w:lang w:val="en-GB"/>
        </w:rPr>
        <w:t>they learnt during GIZ workshops?</w:t>
      </w:r>
    </w:p>
    <w:p w:rsidR="00B46835" w:rsidRPr="00B46835" w:rsidRDefault="00B46835" w:rsidP="00B46835">
      <w:pPr>
        <w:pStyle w:val="Listenabsatz"/>
        <w:spacing w:after="0" w:line="240" w:lineRule="auto"/>
        <w:ind w:left="360"/>
        <w:rPr>
          <w:lang w:val="en-GB"/>
        </w:rPr>
      </w:pPr>
      <w:r w:rsidRPr="00B46835">
        <w:rPr>
          <w:lang w:val="en-GB"/>
        </w:rPr>
        <w:sym w:font="Wingdings" w:char="F0A8"/>
      </w:r>
      <w:r w:rsidRPr="00B46835">
        <w:rPr>
          <w:lang w:val="en-GB"/>
        </w:rPr>
        <w:t xml:space="preserve">  Yes. </w:t>
      </w:r>
      <w:r w:rsidRPr="00B46835">
        <w:rPr>
          <w:lang w:val="en-GB"/>
        </w:rPr>
        <w:br/>
      </w:r>
      <w:r w:rsidRPr="00B46835">
        <w:rPr>
          <w:lang w:val="en-GB"/>
        </w:rPr>
        <w:sym w:font="Wingdings" w:char="F0A8"/>
      </w:r>
      <w:r w:rsidRPr="00B46835">
        <w:rPr>
          <w:lang w:val="en-GB"/>
        </w:rPr>
        <w:t xml:space="preserve">  No</w:t>
      </w:r>
      <w:r>
        <w:rPr>
          <w:lang w:val="en-GB"/>
        </w:rPr>
        <w:t>, because __________________________________</w:t>
      </w:r>
      <w:r w:rsidR="00A74E35">
        <w:rPr>
          <w:lang w:val="en-GB"/>
        </w:rPr>
        <w:t>________________________________</w:t>
      </w:r>
    </w:p>
    <w:p w:rsidR="00B46835" w:rsidRPr="00330F95" w:rsidRDefault="002D074D" w:rsidP="00A74E35">
      <w:pPr>
        <w:pStyle w:val="Listenabsatz"/>
        <w:numPr>
          <w:ilvl w:val="0"/>
          <w:numId w:val="12"/>
        </w:numPr>
        <w:spacing w:after="0" w:line="240" w:lineRule="auto"/>
        <w:contextualSpacing w:val="0"/>
        <w:rPr>
          <w:rFonts w:eastAsia="Times New Roman" w:cs="Arial"/>
          <w:i/>
          <w:lang w:val="en-GB"/>
        </w:rPr>
      </w:pPr>
      <w:r w:rsidRPr="00330F95">
        <w:rPr>
          <w:rFonts w:eastAsia="Times New Roman" w:cs="Arial"/>
          <w:i/>
          <w:lang w:val="en-GB"/>
        </w:rPr>
        <w:t>If no, p</w:t>
      </w:r>
      <w:r w:rsidR="00A74E35" w:rsidRPr="00330F95">
        <w:rPr>
          <w:rFonts w:eastAsia="Times New Roman" w:cs="Arial"/>
          <w:i/>
          <w:lang w:val="en-GB"/>
        </w:rPr>
        <w:t>lease continue with question</w:t>
      </w:r>
      <w:r w:rsidR="008E49F6" w:rsidRPr="00330F95">
        <w:rPr>
          <w:rFonts w:eastAsia="Times New Roman" w:cs="Arial"/>
          <w:i/>
          <w:lang w:val="en-GB"/>
        </w:rPr>
        <w:t xml:space="preserve"> no.</w:t>
      </w:r>
      <w:r w:rsidR="00A74E35" w:rsidRPr="00330F95">
        <w:rPr>
          <w:rFonts w:eastAsia="Times New Roman" w:cs="Arial"/>
          <w:i/>
          <w:lang w:val="en-GB"/>
        </w:rPr>
        <w:t xml:space="preserve"> </w:t>
      </w:r>
      <w:r w:rsidR="00AF613B">
        <w:rPr>
          <w:rFonts w:eastAsia="Times New Roman" w:cs="Arial"/>
          <w:i/>
          <w:lang w:val="en-GB"/>
        </w:rPr>
        <w:t>9</w:t>
      </w:r>
      <w:r w:rsidR="008E49F6" w:rsidRPr="00330F95">
        <w:rPr>
          <w:rFonts w:eastAsia="Times New Roman" w:cs="Arial"/>
          <w:i/>
          <w:lang w:val="en-GB"/>
        </w:rPr>
        <w:t>!</w:t>
      </w:r>
    </w:p>
    <w:p w:rsidR="00A74E35" w:rsidRDefault="00A74E35" w:rsidP="00B46835">
      <w:pPr>
        <w:pStyle w:val="Listenabsatz"/>
        <w:spacing w:after="0" w:line="240" w:lineRule="auto"/>
        <w:ind w:left="360"/>
        <w:contextualSpacing w:val="0"/>
        <w:rPr>
          <w:rFonts w:eastAsia="Times New Roman" w:cs="Arial"/>
          <w:lang w:val="en-GB"/>
        </w:rPr>
      </w:pPr>
    </w:p>
    <w:p w:rsidR="00B46835" w:rsidRDefault="00330F95" w:rsidP="00A74E35">
      <w:pPr>
        <w:pStyle w:val="Listenabsatz"/>
        <w:spacing w:after="0" w:line="240" w:lineRule="auto"/>
        <w:ind w:left="360"/>
        <w:contextualSpacing w:val="0"/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t>8</w:t>
      </w:r>
      <w:r w:rsidR="005E62F9">
        <w:rPr>
          <w:rFonts w:eastAsia="Times New Roman" w:cs="Arial"/>
          <w:lang w:val="en-GB"/>
        </w:rPr>
        <w:t xml:space="preserve">a. </w:t>
      </w:r>
      <w:proofErr w:type="gramStart"/>
      <w:r w:rsidR="00A74E35">
        <w:rPr>
          <w:rFonts w:eastAsia="Times New Roman" w:cs="Arial"/>
          <w:lang w:val="en-GB"/>
        </w:rPr>
        <w:t>If</w:t>
      </w:r>
      <w:proofErr w:type="gramEnd"/>
      <w:r w:rsidR="00A74E35">
        <w:rPr>
          <w:rFonts w:eastAsia="Times New Roman" w:cs="Arial"/>
          <w:lang w:val="en-GB"/>
        </w:rPr>
        <w:t xml:space="preserve"> yes, h</w:t>
      </w:r>
      <w:r w:rsidR="00B46835">
        <w:rPr>
          <w:rFonts w:eastAsia="Times New Roman" w:cs="Arial"/>
          <w:lang w:val="en-GB"/>
        </w:rPr>
        <w:t xml:space="preserve">ow many </w:t>
      </w:r>
      <w:r w:rsidR="00ED7C38">
        <w:rPr>
          <w:rFonts w:eastAsia="Times New Roman" w:cs="Arial"/>
          <w:lang w:val="en-GB"/>
        </w:rPr>
        <w:t xml:space="preserve">individuals </w:t>
      </w:r>
      <w:r w:rsidR="00B46835">
        <w:rPr>
          <w:rFonts w:eastAsia="Times New Roman" w:cs="Arial"/>
          <w:lang w:val="en-GB"/>
        </w:rPr>
        <w:t xml:space="preserve">of your organization are </w:t>
      </w:r>
      <w:r w:rsidR="002D074D">
        <w:rPr>
          <w:rFonts w:eastAsia="Times New Roman" w:cs="Arial"/>
          <w:lang w:val="en-GB"/>
        </w:rPr>
        <w:t xml:space="preserve">regularly </w:t>
      </w:r>
      <w:r w:rsidR="00B46835">
        <w:rPr>
          <w:rFonts w:eastAsia="Times New Roman" w:cs="Arial"/>
          <w:lang w:val="en-GB"/>
        </w:rPr>
        <w:t xml:space="preserve">working with the S4D approach/method they learnt during GIZ workshops? </w:t>
      </w:r>
      <w:r w:rsidR="00A74E35">
        <w:rPr>
          <w:rFonts w:eastAsia="Times New Roman" w:cs="Arial"/>
          <w:lang w:val="en-GB"/>
        </w:rPr>
        <w:t>_______________</w:t>
      </w:r>
      <w:r w:rsidR="005E62F9">
        <w:rPr>
          <w:rFonts w:eastAsia="Times New Roman" w:cs="Arial"/>
          <w:lang w:val="en-GB"/>
        </w:rPr>
        <w:t>____________________</w:t>
      </w:r>
    </w:p>
    <w:p w:rsidR="00A74E35" w:rsidRDefault="00A74E35" w:rsidP="00A74E35">
      <w:pPr>
        <w:pStyle w:val="Listenabsatz"/>
        <w:spacing w:after="0" w:line="240" w:lineRule="auto"/>
        <w:ind w:left="360"/>
        <w:contextualSpacing w:val="0"/>
        <w:rPr>
          <w:rFonts w:eastAsia="Times New Roman" w:cs="Arial"/>
          <w:lang w:val="en-GB"/>
        </w:rPr>
      </w:pPr>
    </w:p>
    <w:p w:rsidR="00A74E35" w:rsidRPr="00A74E35" w:rsidRDefault="00330F95" w:rsidP="00A74E35">
      <w:pPr>
        <w:pStyle w:val="Listenabsatz"/>
        <w:spacing w:after="0" w:line="240" w:lineRule="auto"/>
        <w:ind w:left="360"/>
        <w:contextualSpacing w:val="0"/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t>8</w:t>
      </w:r>
      <w:r w:rsidR="005E62F9">
        <w:rPr>
          <w:rFonts w:eastAsia="Times New Roman" w:cs="Arial"/>
          <w:lang w:val="en-GB"/>
        </w:rPr>
        <w:t xml:space="preserve">b. </w:t>
      </w:r>
      <w:proofErr w:type="gramStart"/>
      <w:r w:rsidR="00A74E35">
        <w:rPr>
          <w:rFonts w:eastAsia="Times New Roman" w:cs="Arial"/>
          <w:lang w:val="en-GB"/>
        </w:rPr>
        <w:t>If</w:t>
      </w:r>
      <w:proofErr w:type="gramEnd"/>
      <w:r w:rsidR="00A74E35">
        <w:rPr>
          <w:rFonts w:eastAsia="Times New Roman" w:cs="Arial"/>
          <w:lang w:val="en-GB"/>
        </w:rPr>
        <w:t xml:space="preserve"> yes, please </w:t>
      </w:r>
      <w:r w:rsidR="002D074D">
        <w:rPr>
          <w:rFonts w:eastAsia="Times New Roman" w:cs="Arial"/>
          <w:lang w:val="en-GB"/>
        </w:rPr>
        <w:t xml:space="preserve">shortly </w:t>
      </w:r>
      <w:r w:rsidR="00A74E35">
        <w:rPr>
          <w:rFonts w:eastAsia="Times New Roman" w:cs="Arial"/>
          <w:lang w:val="en-GB"/>
        </w:rPr>
        <w:t xml:space="preserve">describe the work </w:t>
      </w:r>
      <w:r w:rsidR="00ED7C38">
        <w:rPr>
          <w:rFonts w:eastAsia="Times New Roman" w:cs="Arial"/>
          <w:lang w:val="en-GB"/>
        </w:rPr>
        <w:t>of individuals using the S4D approach/method</w:t>
      </w:r>
      <w:r w:rsidR="00A74E35">
        <w:rPr>
          <w:rFonts w:eastAsia="Times New Roman" w:cs="Arial"/>
          <w:lang w:val="en-GB"/>
        </w:rPr>
        <w:t xml:space="preserve">: </w:t>
      </w:r>
    </w:p>
    <w:tbl>
      <w:tblPr>
        <w:tblStyle w:val="Tabellengitternetz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A74E35" w:rsidRPr="005003E7" w:rsidTr="008E49F6">
        <w:tc>
          <w:tcPr>
            <w:tcW w:w="9212" w:type="dxa"/>
          </w:tcPr>
          <w:p w:rsidR="00A74E35" w:rsidRPr="00B46835" w:rsidRDefault="00A74E35" w:rsidP="00BF2957">
            <w:pPr>
              <w:rPr>
                <w:lang w:val="en-GB"/>
              </w:rPr>
            </w:pPr>
          </w:p>
        </w:tc>
      </w:tr>
      <w:tr w:rsidR="00A74E35" w:rsidRPr="005003E7" w:rsidTr="008E49F6">
        <w:tc>
          <w:tcPr>
            <w:tcW w:w="9212" w:type="dxa"/>
          </w:tcPr>
          <w:p w:rsidR="00A74E35" w:rsidRPr="00B46835" w:rsidRDefault="00A74E35" w:rsidP="00BF2957">
            <w:pPr>
              <w:rPr>
                <w:lang w:val="en-GB"/>
              </w:rPr>
            </w:pPr>
          </w:p>
        </w:tc>
      </w:tr>
      <w:tr w:rsidR="00A74E35" w:rsidRPr="005003E7" w:rsidTr="008E49F6">
        <w:tc>
          <w:tcPr>
            <w:tcW w:w="9212" w:type="dxa"/>
          </w:tcPr>
          <w:p w:rsidR="00A74E35" w:rsidRPr="00B46835" w:rsidRDefault="00A74E35" w:rsidP="00BF2957">
            <w:pPr>
              <w:rPr>
                <w:lang w:val="en-GB"/>
              </w:rPr>
            </w:pPr>
          </w:p>
        </w:tc>
      </w:tr>
      <w:tr w:rsidR="00A74E35" w:rsidRPr="005003E7" w:rsidTr="008E49F6">
        <w:tc>
          <w:tcPr>
            <w:tcW w:w="9212" w:type="dxa"/>
          </w:tcPr>
          <w:p w:rsidR="00A74E35" w:rsidRPr="00B46835" w:rsidRDefault="00A74E35" w:rsidP="00BF2957">
            <w:pPr>
              <w:rPr>
                <w:lang w:val="en-GB"/>
              </w:rPr>
            </w:pPr>
          </w:p>
        </w:tc>
      </w:tr>
      <w:tr w:rsidR="00A74E35" w:rsidRPr="005003E7" w:rsidTr="008E49F6">
        <w:tc>
          <w:tcPr>
            <w:tcW w:w="9212" w:type="dxa"/>
          </w:tcPr>
          <w:p w:rsidR="00A74E35" w:rsidRPr="00B46835" w:rsidRDefault="00A74E35" w:rsidP="00BF2957">
            <w:pPr>
              <w:rPr>
                <w:lang w:val="en-GB"/>
              </w:rPr>
            </w:pPr>
          </w:p>
        </w:tc>
      </w:tr>
    </w:tbl>
    <w:p w:rsidR="00A74E35" w:rsidRDefault="00A74E35" w:rsidP="00A74E35">
      <w:pPr>
        <w:pStyle w:val="Listenabsatz"/>
        <w:spacing w:after="0" w:line="240" w:lineRule="auto"/>
        <w:ind w:left="360"/>
        <w:contextualSpacing w:val="0"/>
        <w:rPr>
          <w:rFonts w:eastAsia="Times New Roman" w:cs="Arial"/>
          <w:lang w:val="en-GB"/>
        </w:rPr>
      </w:pPr>
    </w:p>
    <w:p w:rsidR="00A74E35" w:rsidRPr="00EC7176" w:rsidRDefault="006C28CC" w:rsidP="006C28CC">
      <w:pPr>
        <w:pStyle w:val="Listenabsatz"/>
        <w:spacing w:after="0" w:line="240" w:lineRule="auto"/>
        <w:ind w:left="360"/>
        <w:contextualSpacing w:val="0"/>
        <w:rPr>
          <w:rFonts w:eastAsia="Times New Roman" w:cs="Arial"/>
          <w:lang w:val="en-US"/>
        </w:rPr>
      </w:pPr>
      <w:r>
        <w:rPr>
          <w:rFonts w:eastAsia="Times New Roman" w:cs="Arial"/>
          <w:lang w:val="en-GB"/>
        </w:rPr>
        <w:t>8c. If coaches are implementing the S4D method in your training, i</w:t>
      </w:r>
      <w:r w:rsidR="00A74E35">
        <w:rPr>
          <w:rFonts w:eastAsia="Times New Roman" w:cs="Arial"/>
          <w:lang w:val="en-GB"/>
        </w:rPr>
        <w:t>n your opinion, how many children/youth are benefitting</w:t>
      </w:r>
      <w:proofErr w:type="gramStart"/>
      <w:r>
        <w:rPr>
          <w:rFonts w:eastAsia="Times New Roman" w:cs="Arial"/>
          <w:lang w:val="en-GB"/>
        </w:rPr>
        <w:t>?_</w:t>
      </w:r>
      <w:proofErr w:type="gramEnd"/>
      <w:r>
        <w:rPr>
          <w:rFonts w:eastAsia="Times New Roman" w:cs="Arial"/>
          <w:lang w:val="en-GB"/>
        </w:rPr>
        <w:t>____________________________________________________</w:t>
      </w:r>
    </w:p>
    <w:p w:rsidR="00A74E35" w:rsidRDefault="00A74E35" w:rsidP="00A74E35">
      <w:pPr>
        <w:spacing w:after="0" w:line="240" w:lineRule="auto"/>
        <w:rPr>
          <w:rFonts w:eastAsia="Times New Roman" w:cs="Arial"/>
          <w:lang w:val="en-GB"/>
        </w:rPr>
      </w:pPr>
    </w:p>
    <w:p w:rsidR="00A74E35" w:rsidRDefault="00AF613B" w:rsidP="00AF613B">
      <w:pPr>
        <w:pStyle w:val="Listenabsatz"/>
        <w:spacing w:after="0" w:line="240" w:lineRule="auto"/>
        <w:ind w:left="360"/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t xml:space="preserve">8d. </w:t>
      </w:r>
      <w:proofErr w:type="gramStart"/>
      <w:r w:rsidR="00A74E35">
        <w:rPr>
          <w:rFonts w:eastAsia="Times New Roman" w:cs="Arial"/>
          <w:lang w:val="en-GB"/>
        </w:rPr>
        <w:t>Please</w:t>
      </w:r>
      <w:proofErr w:type="gramEnd"/>
      <w:r w:rsidR="00A74E35">
        <w:rPr>
          <w:rFonts w:eastAsia="Times New Roman" w:cs="Arial"/>
          <w:lang w:val="en-GB"/>
        </w:rPr>
        <w:t xml:space="preserve"> </w:t>
      </w:r>
      <w:r w:rsidR="002D074D">
        <w:rPr>
          <w:rFonts w:eastAsia="Times New Roman" w:cs="Arial"/>
          <w:lang w:val="en-GB"/>
        </w:rPr>
        <w:t xml:space="preserve">shortly </w:t>
      </w:r>
      <w:r w:rsidR="00A74E35">
        <w:rPr>
          <w:rFonts w:eastAsia="Times New Roman" w:cs="Arial"/>
          <w:lang w:val="en-GB"/>
        </w:rPr>
        <w:t xml:space="preserve">describe the benefit for children/youth taking part in S4D training in your own words: </w:t>
      </w:r>
    </w:p>
    <w:tbl>
      <w:tblPr>
        <w:tblStyle w:val="Tabellengitternetz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</w:tbl>
    <w:p w:rsidR="00AF613B" w:rsidRDefault="00AF613B" w:rsidP="00DC79FE">
      <w:pPr>
        <w:pBdr>
          <w:bottom w:val="single" w:sz="4" w:space="1" w:color="auto"/>
        </w:pBdr>
        <w:spacing w:after="0" w:line="240" w:lineRule="auto"/>
        <w:rPr>
          <w:rFonts w:eastAsia="Times New Roman" w:cs="Arial"/>
          <w:b/>
          <w:lang w:val="en-GB"/>
        </w:rPr>
      </w:pPr>
    </w:p>
    <w:p w:rsidR="005003E7" w:rsidRDefault="005003E7">
      <w:pPr>
        <w:rPr>
          <w:rFonts w:eastAsia="Times New Roman" w:cs="Arial"/>
          <w:b/>
          <w:lang w:val="en-GB"/>
        </w:rPr>
      </w:pPr>
      <w:r>
        <w:rPr>
          <w:rFonts w:eastAsia="Times New Roman" w:cs="Arial"/>
          <w:b/>
          <w:lang w:val="en-GB"/>
        </w:rPr>
        <w:br w:type="page"/>
      </w:r>
    </w:p>
    <w:p w:rsidR="00A74E35" w:rsidRPr="00DC79FE" w:rsidRDefault="00DC79FE" w:rsidP="00EC7176">
      <w:pPr>
        <w:pBdr>
          <w:bottom w:val="single" w:sz="4" w:space="1" w:color="auto"/>
        </w:pBdr>
        <w:spacing w:after="0" w:line="240" w:lineRule="auto"/>
        <w:outlineLvl w:val="0"/>
        <w:rPr>
          <w:rFonts w:eastAsia="Times New Roman" w:cs="Arial"/>
          <w:b/>
          <w:lang w:val="en-GB"/>
        </w:rPr>
      </w:pPr>
      <w:r w:rsidRPr="00DC79FE">
        <w:rPr>
          <w:rFonts w:eastAsia="Times New Roman" w:cs="Arial"/>
          <w:b/>
          <w:lang w:val="en-GB"/>
        </w:rPr>
        <w:lastRenderedPageBreak/>
        <w:t>MANUALS/HANDBOOK</w:t>
      </w:r>
      <w:r w:rsidR="00A74E35" w:rsidRPr="00DC79FE">
        <w:rPr>
          <w:rFonts w:eastAsia="Times New Roman" w:cs="Arial"/>
          <w:b/>
          <w:lang w:val="en-GB"/>
        </w:rPr>
        <w:t xml:space="preserve">  </w:t>
      </w:r>
    </w:p>
    <w:p w:rsidR="00DC79FE" w:rsidRPr="00A74E35" w:rsidRDefault="00DC79FE" w:rsidP="00A74E35">
      <w:pPr>
        <w:pStyle w:val="Listenabsatz"/>
        <w:spacing w:after="0" w:line="240" w:lineRule="auto"/>
        <w:ind w:left="360"/>
        <w:rPr>
          <w:rFonts w:eastAsia="Times New Roman" w:cs="Arial"/>
          <w:lang w:val="en-GB"/>
        </w:rPr>
      </w:pPr>
    </w:p>
    <w:p w:rsidR="00A74E35" w:rsidRDefault="00A74E35" w:rsidP="00A74E35">
      <w:pPr>
        <w:pStyle w:val="Listenabsatz"/>
        <w:numPr>
          <w:ilvl w:val="0"/>
          <w:numId w:val="7"/>
        </w:numPr>
        <w:spacing w:after="0" w:line="240" w:lineRule="auto"/>
        <w:contextualSpacing w:val="0"/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t>Are you</w:t>
      </w:r>
      <w:r w:rsidR="006C206F">
        <w:rPr>
          <w:rFonts w:eastAsia="Times New Roman" w:cs="Arial"/>
          <w:lang w:val="en-GB"/>
        </w:rPr>
        <w:t xml:space="preserve"> (as organization/institution)</w:t>
      </w:r>
      <w:r>
        <w:rPr>
          <w:rFonts w:eastAsia="Times New Roman" w:cs="Arial"/>
          <w:lang w:val="en-GB"/>
        </w:rPr>
        <w:t xml:space="preserve"> using the didactical material (manual</w:t>
      </w:r>
      <w:r w:rsidR="006C206F">
        <w:rPr>
          <w:rFonts w:eastAsia="Times New Roman" w:cs="Arial"/>
          <w:lang w:val="en-GB"/>
        </w:rPr>
        <w:t>s</w:t>
      </w:r>
      <w:r>
        <w:rPr>
          <w:rFonts w:eastAsia="Times New Roman" w:cs="Arial"/>
          <w:lang w:val="en-GB"/>
        </w:rPr>
        <w:t>, handbook</w:t>
      </w:r>
      <w:r w:rsidR="006C206F">
        <w:rPr>
          <w:rFonts w:eastAsia="Times New Roman" w:cs="Arial"/>
          <w:lang w:val="en-GB"/>
        </w:rPr>
        <w:t>s</w:t>
      </w:r>
      <w:r>
        <w:rPr>
          <w:rFonts w:eastAsia="Times New Roman" w:cs="Arial"/>
          <w:lang w:val="en-GB"/>
        </w:rPr>
        <w:t xml:space="preserve">) </w:t>
      </w:r>
      <w:r w:rsidR="006C206F">
        <w:rPr>
          <w:rFonts w:eastAsia="Times New Roman" w:cs="Arial"/>
          <w:lang w:val="en-GB"/>
        </w:rPr>
        <w:t xml:space="preserve">and </w:t>
      </w:r>
      <w:r w:rsidR="002D074D">
        <w:rPr>
          <w:rFonts w:eastAsia="Times New Roman" w:cs="Arial"/>
          <w:lang w:val="en-GB"/>
        </w:rPr>
        <w:t xml:space="preserve">do </w:t>
      </w:r>
      <w:r w:rsidR="006C206F">
        <w:rPr>
          <w:rFonts w:eastAsia="Times New Roman" w:cs="Arial"/>
          <w:lang w:val="en-GB"/>
        </w:rPr>
        <w:t xml:space="preserve">you </w:t>
      </w:r>
      <w:r w:rsidR="002D074D">
        <w:rPr>
          <w:rFonts w:eastAsia="Times New Roman" w:cs="Arial"/>
          <w:lang w:val="en-GB"/>
        </w:rPr>
        <w:t xml:space="preserve">intend to </w:t>
      </w:r>
      <w:r w:rsidR="006C206F">
        <w:rPr>
          <w:rFonts w:eastAsia="Times New Roman" w:cs="Arial"/>
          <w:lang w:val="en-GB"/>
        </w:rPr>
        <w:t xml:space="preserve">use it in the future? </w:t>
      </w:r>
    </w:p>
    <w:p w:rsidR="006C206F" w:rsidRDefault="006C206F" w:rsidP="00AF613B">
      <w:pPr>
        <w:pStyle w:val="Listenabsatz"/>
        <w:spacing w:after="0" w:line="240" w:lineRule="auto"/>
        <w:ind w:left="360"/>
        <w:rPr>
          <w:lang w:val="en-GB"/>
        </w:rPr>
      </w:pPr>
      <w:r w:rsidRPr="00B46835">
        <w:rPr>
          <w:lang w:val="en-GB"/>
        </w:rPr>
        <w:sym w:font="Wingdings" w:char="F0A8"/>
      </w:r>
      <w:r w:rsidRPr="00B46835">
        <w:rPr>
          <w:lang w:val="en-GB"/>
        </w:rPr>
        <w:t xml:space="preserve">  Yes. </w:t>
      </w:r>
      <w:r w:rsidRPr="00B46835">
        <w:rPr>
          <w:lang w:val="en-GB"/>
        </w:rPr>
        <w:br/>
      </w:r>
      <w:r w:rsidRPr="00B46835">
        <w:rPr>
          <w:lang w:val="en-GB"/>
        </w:rPr>
        <w:sym w:font="Wingdings" w:char="F0A8"/>
      </w:r>
      <w:r w:rsidRPr="00B46835">
        <w:rPr>
          <w:lang w:val="en-GB"/>
        </w:rPr>
        <w:t xml:space="preserve">  No</w:t>
      </w:r>
      <w:r>
        <w:rPr>
          <w:lang w:val="en-GB"/>
        </w:rPr>
        <w:t>, because __________________________________________________________________</w:t>
      </w:r>
    </w:p>
    <w:p w:rsidR="00AF613B" w:rsidRPr="00AF613B" w:rsidRDefault="00AF613B" w:rsidP="00AF613B">
      <w:pPr>
        <w:pStyle w:val="Listenabsatz"/>
        <w:spacing w:after="0" w:line="240" w:lineRule="auto"/>
        <w:ind w:left="360"/>
        <w:rPr>
          <w:lang w:val="en-GB"/>
        </w:rPr>
      </w:pPr>
    </w:p>
    <w:p w:rsidR="006C206F" w:rsidRPr="00AF613B" w:rsidRDefault="006C206F" w:rsidP="00AF613B">
      <w:pPr>
        <w:spacing w:after="0" w:line="240" w:lineRule="auto"/>
        <w:ind w:firstLine="360"/>
        <w:rPr>
          <w:rFonts w:eastAsia="Times New Roman" w:cs="Arial"/>
          <w:lang w:val="en-GB"/>
        </w:rPr>
      </w:pPr>
      <w:r w:rsidRPr="00AF613B">
        <w:rPr>
          <w:rFonts w:eastAsia="Times New Roman" w:cs="Arial"/>
          <w:lang w:val="en-GB"/>
        </w:rPr>
        <w:t xml:space="preserve">If yes, please </w:t>
      </w:r>
      <w:r w:rsidR="002D074D" w:rsidRPr="00AF613B">
        <w:rPr>
          <w:rFonts w:eastAsia="Times New Roman" w:cs="Arial"/>
          <w:lang w:val="en-GB"/>
        </w:rPr>
        <w:t xml:space="preserve">shortly </w:t>
      </w:r>
      <w:r w:rsidRPr="00AF613B">
        <w:rPr>
          <w:rFonts w:eastAsia="Times New Roman" w:cs="Arial"/>
          <w:lang w:val="en-GB"/>
        </w:rPr>
        <w:t xml:space="preserve">describe the usage (in which way/context): </w:t>
      </w:r>
    </w:p>
    <w:tbl>
      <w:tblPr>
        <w:tblStyle w:val="Tabellengitternetz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</w:tbl>
    <w:p w:rsidR="00A74E35" w:rsidRPr="006C206F" w:rsidRDefault="00A74E35" w:rsidP="006C206F">
      <w:pPr>
        <w:spacing w:after="0" w:line="240" w:lineRule="auto"/>
        <w:rPr>
          <w:rFonts w:eastAsia="Times New Roman" w:cs="Arial"/>
          <w:lang w:val="en-GB"/>
        </w:rPr>
      </w:pPr>
    </w:p>
    <w:p w:rsidR="006C206F" w:rsidRDefault="006C206F" w:rsidP="006C206F">
      <w:pPr>
        <w:pStyle w:val="Listenabsatz"/>
        <w:numPr>
          <w:ilvl w:val="0"/>
          <w:numId w:val="7"/>
        </w:numPr>
        <w:spacing w:after="0" w:line="240" w:lineRule="auto"/>
        <w:contextualSpacing w:val="0"/>
        <w:rPr>
          <w:rFonts w:eastAsia="Times New Roman" w:cs="Arial"/>
          <w:lang w:val="en-GB"/>
        </w:rPr>
      </w:pPr>
      <w:r>
        <w:rPr>
          <w:lang w:val="en-GB"/>
        </w:rPr>
        <w:t xml:space="preserve">In your opinion, are the </w:t>
      </w:r>
      <w:r w:rsidR="00ED7C38">
        <w:rPr>
          <w:lang w:val="en-GB"/>
        </w:rPr>
        <w:t xml:space="preserve">individuals </w:t>
      </w:r>
      <w:r>
        <w:rPr>
          <w:lang w:val="en-GB"/>
        </w:rPr>
        <w:t xml:space="preserve">working for your organization/institution </w:t>
      </w:r>
      <w:r>
        <w:rPr>
          <w:rFonts w:eastAsia="Times New Roman" w:cs="Arial"/>
          <w:lang w:val="en-GB"/>
        </w:rPr>
        <w:t xml:space="preserve">using the didactical material (manuals, handbooks) and </w:t>
      </w:r>
      <w:r w:rsidR="002D074D">
        <w:rPr>
          <w:rFonts w:eastAsia="Times New Roman" w:cs="Arial"/>
          <w:lang w:val="en-GB"/>
        </w:rPr>
        <w:t>do they intend to</w:t>
      </w:r>
      <w:r w:rsidR="005E62F9"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en-GB"/>
        </w:rPr>
        <w:t xml:space="preserve">use it in the future? </w:t>
      </w:r>
    </w:p>
    <w:p w:rsidR="006C206F" w:rsidRPr="00B46835" w:rsidRDefault="006C206F" w:rsidP="006C206F">
      <w:pPr>
        <w:pStyle w:val="Listenabsatz"/>
        <w:spacing w:after="0" w:line="240" w:lineRule="auto"/>
        <w:ind w:left="360"/>
        <w:rPr>
          <w:lang w:val="en-GB"/>
        </w:rPr>
      </w:pPr>
      <w:r w:rsidRPr="00B46835">
        <w:rPr>
          <w:lang w:val="en-GB"/>
        </w:rPr>
        <w:sym w:font="Wingdings" w:char="F0A8"/>
      </w:r>
      <w:r w:rsidRPr="00B46835">
        <w:rPr>
          <w:lang w:val="en-GB"/>
        </w:rPr>
        <w:t xml:space="preserve">  Yes. </w:t>
      </w:r>
      <w:r w:rsidRPr="00B46835">
        <w:rPr>
          <w:lang w:val="en-GB"/>
        </w:rPr>
        <w:br/>
      </w:r>
      <w:r w:rsidRPr="00B46835">
        <w:rPr>
          <w:lang w:val="en-GB"/>
        </w:rPr>
        <w:sym w:font="Wingdings" w:char="F0A8"/>
      </w:r>
      <w:r w:rsidRPr="00B46835">
        <w:rPr>
          <w:lang w:val="en-GB"/>
        </w:rPr>
        <w:t xml:space="preserve">  No</w:t>
      </w:r>
      <w:r>
        <w:rPr>
          <w:lang w:val="en-GB"/>
        </w:rPr>
        <w:t>, because __________________________________________________________________</w:t>
      </w:r>
    </w:p>
    <w:p w:rsidR="006C206F" w:rsidRDefault="006C206F" w:rsidP="006C206F">
      <w:pPr>
        <w:pStyle w:val="Listenabsatz"/>
        <w:spacing w:after="0" w:line="240" w:lineRule="auto"/>
        <w:ind w:left="360"/>
        <w:contextualSpacing w:val="0"/>
        <w:rPr>
          <w:rFonts w:eastAsia="Times New Roman" w:cs="Arial"/>
          <w:lang w:val="en-GB"/>
        </w:rPr>
      </w:pPr>
    </w:p>
    <w:p w:rsidR="006C206F" w:rsidRPr="00885C92" w:rsidRDefault="006C206F" w:rsidP="00AF613B">
      <w:pPr>
        <w:spacing w:after="0" w:line="240" w:lineRule="auto"/>
        <w:ind w:firstLine="360"/>
        <w:rPr>
          <w:rFonts w:eastAsia="Times New Roman" w:cs="Arial"/>
          <w:lang w:val="en-GB"/>
        </w:rPr>
      </w:pPr>
      <w:r w:rsidRPr="00885C92">
        <w:rPr>
          <w:rFonts w:eastAsia="Times New Roman" w:cs="Arial"/>
          <w:lang w:val="en-GB"/>
        </w:rPr>
        <w:t xml:space="preserve">If yes, please </w:t>
      </w:r>
      <w:r w:rsidR="002D074D" w:rsidRPr="00885C92">
        <w:rPr>
          <w:rFonts w:eastAsia="Times New Roman" w:cs="Arial"/>
          <w:lang w:val="en-GB"/>
        </w:rPr>
        <w:t xml:space="preserve">shortly </w:t>
      </w:r>
      <w:r w:rsidRPr="00885C92">
        <w:rPr>
          <w:rFonts w:eastAsia="Times New Roman" w:cs="Arial"/>
          <w:lang w:val="en-GB"/>
        </w:rPr>
        <w:t>describe</w:t>
      </w:r>
      <w:r w:rsidR="00ED7C38">
        <w:rPr>
          <w:rFonts w:eastAsia="Times New Roman" w:cs="Arial"/>
          <w:lang w:val="en-GB"/>
        </w:rPr>
        <w:t xml:space="preserve"> how the individuals use the </w:t>
      </w:r>
      <w:r w:rsidR="00AF613B">
        <w:rPr>
          <w:rFonts w:eastAsia="Times New Roman" w:cs="Arial"/>
          <w:lang w:val="en-GB"/>
        </w:rPr>
        <w:t>materials</w:t>
      </w:r>
      <w:r w:rsidR="00AF613B" w:rsidRPr="00885C92">
        <w:rPr>
          <w:rFonts w:eastAsia="Times New Roman" w:cs="Arial"/>
          <w:lang w:val="en-GB"/>
        </w:rPr>
        <w:t>:</w:t>
      </w:r>
      <w:r w:rsidRPr="00885C92">
        <w:rPr>
          <w:rFonts w:eastAsia="Times New Roman" w:cs="Arial"/>
          <w:lang w:val="en-GB"/>
        </w:rPr>
        <w:t xml:space="preserve"> </w:t>
      </w:r>
    </w:p>
    <w:tbl>
      <w:tblPr>
        <w:tblStyle w:val="Tabellengitternetz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</w:tbl>
    <w:p w:rsidR="00AF613B" w:rsidRDefault="00AF613B" w:rsidP="00AF613B">
      <w:pPr>
        <w:pStyle w:val="Listenabsatz"/>
        <w:spacing w:after="0"/>
        <w:ind w:left="360"/>
        <w:rPr>
          <w:lang w:val="en-GB"/>
        </w:rPr>
      </w:pPr>
    </w:p>
    <w:p w:rsidR="008E49F6" w:rsidRPr="008E49F6" w:rsidRDefault="008E49F6" w:rsidP="00DC79FE">
      <w:pPr>
        <w:pStyle w:val="Listenabsatz"/>
        <w:numPr>
          <w:ilvl w:val="0"/>
          <w:numId w:val="7"/>
        </w:numPr>
        <w:spacing w:after="0"/>
        <w:rPr>
          <w:lang w:val="en-GB"/>
        </w:rPr>
      </w:pPr>
      <w:r w:rsidRPr="008E49F6">
        <w:rPr>
          <w:lang w:val="en-GB"/>
        </w:rPr>
        <w:t xml:space="preserve">On the basis of the handbooks/manuals published by GIZ, </w:t>
      </w:r>
      <w:r w:rsidR="002D074D">
        <w:rPr>
          <w:lang w:val="en-GB"/>
        </w:rPr>
        <w:t xml:space="preserve">has </w:t>
      </w:r>
      <w:r w:rsidRPr="008E49F6">
        <w:rPr>
          <w:lang w:val="en-GB"/>
        </w:rPr>
        <w:t>your organization/institution develop</w:t>
      </w:r>
      <w:r w:rsidR="002D074D">
        <w:rPr>
          <w:lang w:val="en-GB"/>
        </w:rPr>
        <w:t>ed</w:t>
      </w:r>
      <w:r w:rsidRPr="008E49F6">
        <w:rPr>
          <w:lang w:val="en-GB"/>
        </w:rPr>
        <w:t xml:space="preserve"> further publications (e.g. own manuals, handbooks, handouts, articles etc.)? </w:t>
      </w:r>
    </w:p>
    <w:p w:rsidR="008E49F6" w:rsidRPr="00885C92" w:rsidRDefault="008E49F6" w:rsidP="008E49F6">
      <w:pPr>
        <w:pStyle w:val="Listenabsatz"/>
        <w:spacing w:after="0" w:line="240" w:lineRule="auto"/>
        <w:ind w:left="360"/>
        <w:rPr>
          <w:i/>
          <w:lang w:val="en-GB"/>
        </w:rPr>
      </w:pPr>
      <w:r w:rsidRPr="00B46835">
        <w:rPr>
          <w:lang w:val="en-GB"/>
        </w:rPr>
        <w:sym w:font="Wingdings" w:char="F0A8"/>
      </w:r>
      <w:r w:rsidRPr="00B46835">
        <w:rPr>
          <w:lang w:val="en-GB"/>
        </w:rPr>
        <w:t xml:space="preserve">  Yes. </w:t>
      </w:r>
      <w:r w:rsidRPr="00B46835">
        <w:rPr>
          <w:lang w:val="en-GB"/>
        </w:rPr>
        <w:br/>
      </w:r>
      <w:r w:rsidRPr="00B46835">
        <w:rPr>
          <w:lang w:val="en-GB"/>
        </w:rPr>
        <w:sym w:font="Wingdings" w:char="F0A8"/>
      </w:r>
      <w:r w:rsidRPr="00B46835">
        <w:rPr>
          <w:lang w:val="en-GB"/>
        </w:rPr>
        <w:t xml:space="preserve">  No</w:t>
      </w:r>
      <w:r>
        <w:rPr>
          <w:lang w:val="en-GB"/>
        </w:rPr>
        <w:t>.</w:t>
      </w:r>
      <w:r w:rsidR="00885C92">
        <w:rPr>
          <w:lang w:val="en-GB"/>
        </w:rPr>
        <w:t xml:space="preserve"> </w:t>
      </w:r>
    </w:p>
    <w:p w:rsidR="008E49F6" w:rsidRDefault="008E49F6" w:rsidP="008E49F6">
      <w:pPr>
        <w:pStyle w:val="Listenabsatz"/>
        <w:spacing w:after="0" w:line="240" w:lineRule="auto"/>
        <w:ind w:left="360"/>
        <w:contextualSpacing w:val="0"/>
        <w:rPr>
          <w:rFonts w:eastAsia="Times New Roman" w:cs="Arial"/>
          <w:lang w:val="en-GB"/>
        </w:rPr>
      </w:pPr>
    </w:p>
    <w:p w:rsidR="008E49F6" w:rsidRPr="00AF613B" w:rsidRDefault="008E49F6" w:rsidP="00AF613B">
      <w:pPr>
        <w:spacing w:after="0" w:line="240" w:lineRule="auto"/>
        <w:ind w:firstLine="360"/>
        <w:rPr>
          <w:rFonts w:eastAsia="Times New Roman" w:cs="Arial"/>
          <w:lang w:val="en-GB"/>
        </w:rPr>
      </w:pPr>
      <w:r w:rsidRPr="00AF613B">
        <w:rPr>
          <w:rFonts w:eastAsia="Times New Roman" w:cs="Arial"/>
          <w:lang w:val="en-GB"/>
        </w:rPr>
        <w:t xml:space="preserve">If yes, please describe/name your publications:  </w:t>
      </w:r>
    </w:p>
    <w:tbl>
      <w:tblPr>
        <w:tblStyle w:val="Tabellengitternetz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  <w:tr w:rsidR="008E49F6" w:rsidRPr="005003E7" w:rsidTr="00885C92">
        <w:tc>
          <w:tcPr>
            <w:tcW w:w="9212" w:type="dxa"/>
          </w:tcPr>
          <w:p w:rsidR="008E49F6" w:rsidRPr="00246019" w:rsidRDefault="008E49F6" w:rsidP="00885C92">
            <w:pPr>
              <w:rPr>
                <w:lang w:val="en-US"/>
              </w:rPr>
            </w:pPr>
          </w:p>
        </w:tc>
      </w:tr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</w:tbl>
    <w:p w:rsidR="008E49F6" w:rsidRDefault="008E49F6" w:rsidP="008E49F6">
      <w:pPr>
        <w:spacing w:after="0"/>
        <w:rPr>
          <w:highlight w:val="yellow"/>
          <w:lang w:val="en-GB"/>
        </w:rPr>
      </w:pPr>
    </w:p>
    <w:p w:rsidR="00DC79FE" w:rsidRPr="008E49F6" w:rsidRDefault="008E49F6" w:rsidP="008E49F6">
      <w:pPr>
        <w:spacing w:after="0"/>
        <w:rPr>
          <w:highlight w:val="yellow"/>
          <w:lang w:val="en-GB"/>
        </w:rPr>
      </w:pPr>
      <w:r w:rsidRPr="008E49F6">
        <w:rPr>
          <w:highlight w:val="yellow"/>
          <w:lang w:val="en-GB"/>
        </w:rPr>
        <w:t xml:space="preserve"> </w:t>
      </w:r>
    </w:p>
    <w:p w:rsidR="00DC79FE" w:rsidRPr="00DC79FE" w:rsidRDefault="00DC79FE" w:rsidP="00EC7176">
      <w:pPr>
        <w:pBdr>
          <w:bottom w:val="single" w:sz="4" w:space="1" w:color="auto"/>
        </w:pBdr>
        <w:spacing w:after="0"/>
        <w:outlineLvl w:val="0"/>
        <w:rPr>
          <w:b/>
          <w:lang w:val="en-GB"/>
        </w:rPr>
      </w:pPr>
      <w:r w:rsidRPr="00DC79FE">
        <w:rPr>
          <w:b/>
          <w:lang w:val="en-GB"/>
        </w:rPr>
        <w:t>OUTLOOK</w:t>
      </w:r>
    </w:p>
    <w:p w:rsidR="00DC79FE" w:rsidRPr="00DC79FE" w:rsidRDefault="00DC79FE" w:rsidP="00DC79FE">
      <w:pPr>
        <w:spacing w:after="0"/>
        <w:rPr>
          <w:lang w:val="en-GB"/>
        </w:rPr>
      </w:pPr>
    </w:p>
    <w:p w:rsidR="00940692" w:rsidRPr="00BF2957" w:rsidRDefault="00EE2FDB" w:rsidP="00C81476">
      <w:pPr>
        <w:pStyle w:val="Listenabsatz"/>
        <w:numPr>
          <w:ilvl w:val="0"/>
          <w:numId w:val="7"/>
        </w:numPr>
        <w:spacing w:after="0"/>
        <w:rPr>
          <w:lang w:val="en-GB"/>
        </w:rPr>
      </w:pPr>
      <w:r>
        <w:rPr>
          <w:lang w:val="en-GB"/>
        </w:rPr>
        <w:t xml:space="preserve">Have </w:t>
      </w:r>
      <w:r w:rsidR="00885C92">
        <w:rPr>
          <w:lang w:val="en-GB"/>
        </w:rPr>
        <w:t xml:space="preserve">you already </w:t>
      </w:r>
      <w:r w:rsidR="00AF613B">
        <w:rPr>
          <w:lang w:val="en-GB"/>
        </w:rPr>
        <w:t>discussed</w:t>
      </w:r>
      <w:r w:rsidR="00885C92">
        <w:rPr>
          <w:lang w:val="en-GB"/>
        </w:rPr>
        <w:t xml:space="preserve"> options for the future implementation and financing with the GIZ? </w:t>
      </w:r>
      <w:r w:rsidR="00BF2957">
        <w:rPr>
          <w:rFonts w:eastAsia="Times New Roman" w:cs="Arial"/>
          <w:lang w:val="en-GB"/>
        </w:rPr>
        <w:t xml:space="preserve"> </w:t>
      </w:r>
      <w:r w:rsidR="00940692" w:rsidRPr="00BF2957">
        <w:rPr>
          <w:rFonts w:eastAsia="Times New Roman" w:cs="Arial"/>
          <w:lang w:val="en-GB"/>
        </w:rPr>
        <w:t xml:space="preserve"> </w:t>
      </w:r>
    </w:p>
    <w:p w:rsidR="00BF2957" w:rsidRPr="00AF613B" w:rsidRDefault="00BF2957" w:rsidP="00AF613B">
      <w:pPr>
        <w:pStyle w:val="Listenabsatz"/>
        <w:spacing w:after="0" w:line="240" w:lineRule="auto"/>
        <w:ind w:left="360"/>
        <w:rPr>
          <w:i/>
          <w:lang w:val="en-GB"/>
        </w:rPr>
      </w:pPr>
      <w:r w:rsidRPr="00B46835">
        <w:rPr>
          <w:lang w:val="en-GB"/>
        </w:rPr>
        <w:sym w:font="Wingdings" w:char="F0A8"/>
      </w:r>
      <w:r w:rsidRPr="00B46835">
        <w:rPr>
          <w:lang w:val="en-GB"/>
        </w:rPr>
        <w:t xml:space="preserve">  Yes. </w:t>
      </w:r>
      <w:r w:rsidRPr="00B46835">
        <w:rPr>
          <w:lang w:val="en-GB"/>
        </w:rPr>
        <w:br/>
      </w:r>
      <w:r w:rsidRPr="00B46835">
        <w:rPr>
          <w:lang w:val="en-GB"/>
        </w:rPr>
        <w:sym w:font="Wingdings" w:char="F0A8"/>
      </w:r>
      <w:r w:rsidRPr="00B46835">
        <w:rPr>
          <w:lang w:val="en-GB"/>
        </w:rPr>
        <w:t xml:space="preserve">  No</w:t>
      </w:r>
      <w:r w:rsidR="008E49F6">
        <w:rPr>
          <w:lang w:val="en-GB"/>
        </w:rPr>
        <w:t>.</w:t>
      </w:r>
      <w:r w:rsidR="00885C92">
        <w:rPr>
          <w:lang w:val="en-GB"/>
        </w:rPr>
        <w:t xml:space="preserve"> </w:t>
      </w:r>
    </w:p>
    <w:p w:rsidR="00EE2FDB" w:rsidRDefault="00EE2FDB" w:rsidP="00BF2957">
      <w:pPr>
        <w:pStyle w:val="Listenabsatz"/>
        <w:spacing w:after="0" w:line="240" w:lineRule="auto"/>
        <w:ind w:left="360"/>
        <w:contextualSpacing w:val="0"/>
        <w:rPr>
          <w:rFonts w:eastAsia="Times New Roman" w:cs="Arial"/>
          <w:lang w:val="en-GB"/>
        </w:rPr>
      </w:pPr>
      <w:bookmarkStart w:id="0" w:name="_GoBack"/>
      <w:bookmarkEnd w:id="0"/>
    </w:p>
    <w:p w:rsidR="00BF2957" w:rsidRPr="00A74E35" w:rsidRDefault="00BF2957" w:rsidP="00BF2957">
      <w:pPr>
        <w:pStyle w:val="Listenabsatz"/>
        <w:spacing w:after="0" w:line="240" w:lineRule="auto"/>
        <w:ind w:left="360"/>
        <w:contextualSpacing w:val="0"/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t xml:space="preserve">If yes, please </w:t>
      </w:r>
      <w:r w:rsidR="002D074D">
        <w:rPr>
          <w:rFonts w:eastAsia="Times New Roman" w:cs="Arial"/>
          <w:lang w:val="en-GB"/>
        </w:rPr>
        <w:t xml:space="preserve">shortly </w:t>
      </w:r>
      <w:r>
        <w:rPr>
          <w:rFonts w:eastAsia="Times New Roman" w:cs="Arial"/>
          <w:lang w:val="en-GB"/>
        </w:rPr>
        <w:t xml:space="preserve">describe the outcomes of the discussion </w:t>
      </w:r>
      <w:r w:rsidR="00285451">
        <w:rPr>
          <w:rFonts w:eastAsia="Times New Roman" w:cs="Arial"/>
          <w:lang w:val="en-GB"/>
        </w:rPr>
        <w:t>(timeframes, funding possibilities)</w:t>
      </w:r>
      <w:r>
        <w:rPr>
          <w:rFonts w:eastAsia="Times New Roman" w:cs="Arial"/>
          <w:lang w:val="en-GB"/>
        </w:rPr>
        <w:t xml:space="preserve">: </w:t>
      </w:r>
    </w:p>
    <w:tbl>
      <w:tblPr>
        <w:tblStyle w:val="Tabellengitternetz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</w:tbl>
    <w:p w:rsidR="00BF2957" w:rsidRDefault="00BF2957" w:rsidP="00BF2957">
      <w:pPr>
        <w:spacing w:after="0"/>
        <w:rPr>
          <w:lang w:val="en-GB"/>
        </w:rPr>
      </w:pPr>
    </w:p>
    <w:p w:rsidR="00BA649D" w:rsidRPr="005A5537" w:rsidRDefault="00BA649D" w:rsidP="00BA649D">
      <w:pPr>
        <w:pStyle w:val="Listenabsatz"/>
        <w:numPr>
          <w:ilvl w:val="0"/>
          <w:numId w:val="7"/>
        </w:numPr>
        <w:spacing w:after="0"/>
        <w:rPr>
          <w:rFonts w:eastAsia="Times New Roman" w:cs="Arial"/>
          <w:lang w:val="en-GB"/>
        </w:rPr>
      </w:pPr>
      <w:r w:rsidRPr="005A5537">
        <w:rPr>
          <w:lang w:val="en-GB"/>
        </w:rPr>
        <w:t>Has your organization any kind of agreement (</w:t>
      </w:r>
      <w:r>
        <w:rPr>
          <w:lang w:val="en-GB"/>
        </w:rPr>
        <w:t xml:space="preserve">oral or written down, </w:t>
      </w:r>
      <w:r w:rsidRPr="005A5537">
        <w:rPr>
          <w:lang w:val="en-GB"/>
        </w:rPr>
        <w:t xml:space="preserve">e.g. </w:t>
      </w:r>
      <w:proofErr w:type="spellStart"/>
      <w:r w:rsidRPr="005A5537">
        <w:rPr>
          <w:lang w:val="en-GB"/>
        </w:rPr>
        <w:t>MoU</w:t>
      </w:r>
      <w:proofErr w:type="spellEnd"/>
      <w:r w:rsidRPr="005A5537">
        <w:rPr>
          <w:lang w:val="en-GB"/>
        </w:rPr>
        <w:t xml:space="preserve">) in terms of the </w:t>
      </w:r>
      <w:r w:rsidRPr="005A5537">
        <w:rPr>
          <w:rFonts w:eastAsia="Times New Roman" w:cs="Arial"/>
          <w:lang w:val="en-GB"/>
        </w:rPr>
        <w:t xml:space="preserve">continuation of the country-specific approach and method? </w:t>
      </w:r>
    </w:p>
    <w:p w:rsidR="00BA649D" w:rsidRPr="005A5537" w:rsidRDefault="00BA649D" w:rsidP="00BA649D">
      <w:pPr>
        <w:ind w:left="360"/>
        <w:rPr>
          <w:lang w:val="en-GB"/>
        </w:rPr>
      </w:pPr>
      <w:r w:rsidRPr="00B46835">
        <w:rPr>
          <w:lang w:val="en-GB"/>
        </w:rPr>
        <w:sym w:font="Wingdings" w:char="F0A8"/>
      </w:r>
      <w:r w:rsidRPr="00B46835">
        <w:rPr>
          <w:lang w:val="en-GB"/>
        </w:rPr>
        <w:t xml:space="preserve">  Yes, oral. </w:t>
      </w:r>
      <w:r w:rsidRPr="00B46835">
        <w:rPr>
          <w:lang w:val="en-GB"/>
        </w:rPr>
        <w:br/>
      </w:r>
      <w:r w:rsidRPr="00B46835">
        <w:rPr>
          <w:lang w:val="en-GB"/>
        </w:rPr>
        <w:sym w:font="Wingdings" w:char="F0A8"/>
      </w:r>
      <w:r w:rsidRPr="00B46835">
        <w:rPr>
          <w:lang w:val="en-GB"/>
        </w:rPr>
        <w:t xml:space="preserve">  Yes, in writing (if possible, please attach</w:t>
      </w:r>
      <w:r>
        <w:rPr>
          <w:lang w:val="en-GB"/>
        </w:rPr>
        <w:t xml:space="preserve"> it</w:t>
      </w:r>
      <w:r w:rsidRPr="00B46835">
        <w:rPr>
          <w:lang w:val="en-GB"/>
        </w:rPr>
        <w:t>).</w:t>
      </w:r>
      <w:r w:rsidRPr="00B46835">
        <w:rPr>
          <w:lang w:val="en-GB"/>
        </w:rPr>
        <w:br/>
      </w:r>
      <w:r w:rsidRPr="00B46835">
        <w:rPr>
          <w:lang w:val="en-GB"/>
        </w:rPr>
        <w:sym w:font="Wingdings" w:char="F0A8"/>
      </w:r>
      <w:r w:rsidRPr="00B46835">
        <w:rPr>
          <w:lang w:val="en-GB"/>
        </w:rPr>
        <w:t xml:space="preserve">  No. </w:t>
      </w:r>
    </w:p>
    <w:p w:rsidR="00BA649D" w:rsidRPr="00BF2957" w:rsidRDefault="00BA649D" w:rsidP="00BF2957">
      <w:pPr>
        <w:spacing w:after="0"/>
        <w:rPr>
          <w:lang w:val="en-GB"/>
        </w:rPr>
      </w:pPr>
    </w:p>
    <w:p w:rsidR="00BF2957" w:rsidRDefault="00285451" w:rsidP="00285451">
      <w:pPr>
        <w:pStyle w:val="Listenabsatz"/>
        <w:numPr>
          <w:ilvl w:val="0"/>
          <w:numId w:val="7"/>
        </w:numPr>
        <w:spacing w:after="0"/>
        <w:rPr>
          <w:lang w:val="en-GB"/>
        </w:rPr>
      </w:pPr>
      <w:r>
        <w:rPr>
          <w:lang w:val="en-GB"/>
        </w:rPr>
        <w:t xml:space="preserve">Please describe shortly, how your organization/institution </w:t>
      </w:r>
      <w:r w:rsidR="002D074D">
        <w:rPr>
          <w:lang w:val="en-GB"/>
        </w:rPr>
        <w:t xml:space="preserve">intends to </w:t>
      </w:r>
      <w:r>
        <w:rPr>
          <w:lang w:val="en-GB"/>
        </w:rPr>
        <w:t>work with the S4D approach in the future</w:t>
      </w:r>
      <w:r w:rsidR="002D074D">
        <w:rPr>
          <w:lang w:val="en-GB"/>
        </w:rPr>
        <w:t xml:space="preserve">. </w:t>
      </w:r>
    </w:p>
    <w:tbl>
      <w:tblPr>
        <w:tblStyle w:val="Tabellengitternetz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</w:tbl>
    <w:p w:rsidR="00285451" w:rsidRPr="00285451" w:rsidRDefault="00285451" w:rsidP="00285451">
      <w:pPr>
        <w:pStyle w:val="Listenabsatz"/>
        <w:spacing w:after="0"/>
        <w:ind w:left="360"/>
        <w:rPr>
          <w:lang w:val="en-GB"/>
        </w:rPr>
      </w:pPr>
    </w:p>
    <w:p w:rsidR="00C66843" w:rsidRPr="00DC79FE" w:rsidRDefault="00DC79FE" w:rsidP="00C81476">
      <w:pPr>
        <w:pStyle w:val="Listenabsatz"/>
        <w:numPr>
          <w:ilvl w:val="0"/>
          <w:numId w:val="7"/>
        </w:numPr>
        <w:spacing w:after="0"/>
        <w:rPr>
          <w:lang w:val="en-GB"/>
        </w:rPr>
      </w:pPr>
      <w:r>
        <w:rPr>
          <w:lang w:val="en-GB"/>
        </w:rPr>
        <w:t xml:space="preserve">Do you have any further comments? </w:t>
      </w:r>
    </w:p>
    <w:tbl>
      <w:tblPr>
        <w:tblStyle w:val="Tabellengitternetz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  <w:tr w:rsidR="008E49F6" w:rsidRPr="005003E7" w:rsidTr="00885C92">
        <w:tc>
          <w:tcPr>
            <w:tcW w:w="9212" w:type="dxa"/>
          </w:tcPr>
          <w:p w:rsidR="008E49F6" w:rsidRPr="00B46835" w:rsidRDefault="008E49F6" w:rsidP="00885C92">
            <w:pPr>
              <w:rPr>
                <w:lang w:val="en-GB"/>
              </w:rPr>
            </w:pPr>
          </w:p>
        </w:tc>
      </w:tr>
    </w:tbl>
    <w:p w:rsidR="00DC79FE" w:rsidRPr="00B46835" w:rsidRDefault="00DC79FE" w:rsidP="00C81476">
      <w:pPr>
        <w:spacing w:after="0"/>
        <w:rPr>
          <w:lang w:val="en-GB"/>
        </w:rPr>
      </w:pPr>
    </w:p>
    <w:p w:rsidR="0043658B" w:rsidRPr="00B46835" w:rsidRDefault="0043658B" w:rsidP="00C81476">
      <w:pPr>
        <w:spacing w:after="0"/>
        <w:rPr>
          <w:lang w:val="en-GB"/>
        </w:rPr>
      </w:pPr>
    </w:p>
    <w:p w:rsidR="0043658B" w:rsidRPr="00B46835" w:rsidRDefault="0043658B" w:rsidP="00C81476">
      <w:pPr>
        <w:spacing w:after="0"/>
        <w:rPr>
          <w:lang w:val="en-GB"/>
        </w:rPr>
      </w:pPr>
    </w:p>
    <w:sectPr w:rsidR="0043658B" w:rsidRPr="00B46835" w:rsidSect="00695AA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1F07C2" w15:done="0"/>
  <w15:commentEx w15:paraId="3D78A5BF" w15:done="0"/>
  <w15:commentEx w15:paraId="0EB88297" w15:done="0"/>
  <w15:commentEx w15:paraId="3FEA75A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1F07C2" w16cid:durableId="1D7F6090"/>
  <w16cid:commentId w16cid:paraId="3D78A5BF" w16cid:durableId="1D7F615A"/>
  <w16cid:commentId w16cid:paraId="0EB88297" w16cid:durableId="1D7F68DB"/>
  <w16cid:commentId w16cid:paraId="3FEA75AA" w16cid:durableId="1D7F698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496" w:rsidRDefault="005E1496" w:rsidP="00A74E35">
      <w:pPr>
        <w:spacing w:after="0" w:line="240" w:lineRule="auto"/>
      </w:pPr>
      <w:r>
        <w:separator/>
      </w:r>
    </w:p>
  </w:endnote>
  <w:endnote w:type="continuationSeparator" w:id="0">
    <w:p w:rsidR="005E1496" w:rsidRDefault="005E1496" w:rsidP="00A74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3089"/>
      <w:docPartObj>
        <w:docPartGallery w:val="Page Numbers (Bottom of Page)"/>
        <w:docPartUnique/>
      </w:docPartObj>
    </w:sdtPr>
    <w:sdtContent>
      <w:p w:rsidR="00ED7C38" w:rsidRDefault="0012439D">
        <w:pPr>
          <w:pStyle w:val="Fuzeile"/>
          <w:jc w:val="right"/>
        </w:pPr>
        <w:r>
          <w:fldChar w:fldCharType="begin"/>
        </w:r>
        <w:r w:rsidR="00ED7C38">
          <w:instrText xml:space="preserve"> PAGE   \* MERGEFORMAT </w:instrText>
        </w:r>
        <w:r>
          <w:fldChar w:fldCharType="separate"/>
        </w:r>
        <w:r w:rsidR="005003E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D7C38" w:rsidRDefault="00ED7C3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496" w:rsidRDefault="005E1496" w:rsidP="00A74E35">
      <w:pPr>
        <w:spacing w:after="0" w:line="240" w:lineRule="auto"/>
      </w:pPr>
      <w:r>
        <w:separator/>
      </w:r>
    </w:p>
  </w:footnote>
  <w:footnote w:type="continuationSeparator" w:id="0">
    <w:p w:rsidR="005E1496" w:rsidRDefault="005E1496" w:rsidP="00A74E35">
      <w:pPr>
        <w:spacing w:after="0" w:line="240" w:lineRule="auto"/>
      </w:pPr>
      <w:r>
        <w:continuationSeparator/>
      </w:r>
    </w:p>
  </w:footnote>
  <w:footnote w:id="1">
    <w:p w:rsidR="00ED7C38" w:rsidRPr="00285451" w:rsidRDefault="00ED7C38" w:rsidP="005A5537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285451">
        <w:rPr>
          <w:lang w:val="en-US"/>
        </w:rPr>
        <w:t xml:space="preserve"> Approach means </w:t>
      </w:r>
      <w:r>
        <w:rPr>
          <w:lang w:val="en-US"/>
        </w:rPr>
        <w:t>“</w:t>
      </w:r>
      <w:r w:rsidRPr="00285451">
        <w:rPr>
          <w:lang w:val="en-US"/>
        </w:rPr>
        <w:t>using sport a</w:t>
      </w:r>
      <w:r>
        <w:rPr>
          <w:lang w:val="en-US"/>
        </w:rPr>
        <w:t xml:space="preserve">s toll for development”. The developmental objectives are country-specific, e.g. in Palestine sport is used as a tool for the development of employment skills of youth.  </w:t>
      </w:r>
    </w:p>
  </w:footnote>
  <w:footnote w:id="2">
    <w:p w:rsidR="00ED7C38" w:rsidRPr="00285451" w:rsidRDefault="00ED7C38" w:rsidP="005A5537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285451">
        <w:rPr>
          <w:lang w:val="en-US"/>
        </w:rPr>
        <w:t xml:space="preserve"> </w:t>
      </w:r>
      <w:r>
        <w:rPr>
          <w:lang w:val="en-US"/>
        </w:rPr>
        <w:t>Methods: In Brazil “</w:t>
      </w:r>
      <w:proofErr w:type="spellStart"/>
      <w:r>
        <w:rPr>
          <w:lang w:val="en-US"/>
        </w:rPr>
        <w:t>Treino</w:t>
      </w:r>
      <w:proofErr w:type="spellEnd"/>
      <w:r>
        <w:rPr>
          <w:lang w:val="en-US"/>
        </w:rPr>
        <w:t xml:space="preserve"> Social I &amp; II”, in Colombia “</w:t>
      </w:r>
      <w:proofErr w:type="spellStart"/>
      <w:r>
        <w:rPr>
          <w:lang w:val="en-US"/>
        </w:rPr>
        <w:t>Fútbol</w:t>
      </w:r>
      <w:proofErr w:type="spellEnd"/>
      <w:r>
        <w:rPr>
          <w:lang w:val="en-US"/>
        </w:rPr>
        <w:t xml:space="preserve"> con </w:t>
      </w:r>
      <w:proofErr w:type="spellStart"/>
      <w:r>
        <w:rPr>
          <w:lang w:val="en-US"/>
        </w:rPr>
        <w:t>principios</w:t>
      </w:r>
      <w:proofErr w:type="spellEnd"/>
      <w:r>
        <w:rPr>
          <w:lang w:val="en-US"/>
        </w:rPr>
        <w:t xml:space="preserve">”, in Namibia “Football/Basketball/Netball/Volleyball4Life”, in Palestine “Kicking Youth Competences”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8BD"/>
    <w:multiLevelType w:val="hybridMultilevel"/>
    <w:tmpl w:val="AF34E2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D0140"/>
    <w:multiLevelType w:val="hybridMultilevel"/>
    <w:tmpl w:val="2F4AB8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F43C41"/>
    <w:multiLevelType w:val="hybridMultilevel"/>
    <w:tmpl w:val="3F34F9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25F3D"/>
    <w:multiLevelType w:val="hybridMultilevel"/>
    <w:tmpl w:val="9224FFA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F4F3AC">
      <w:start w:val="11"/>
      <w:numFmt w:val="decimal"/>
      <w:lvlText w:val="%2a."/>
      <w:lvlJc w:val="left"/>
      <w:pPr>
        <w:ind w:left="108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E65589"/>
    <w:multiLevelType w:val="hybridMultilevel"/>
    <w:tmpl w:val="5AAE2FF6"/>
    <w:lvl w:ilvl="0" w:tplc="95649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039F3"/>
    <w:multiLevelType w:val="hybridMultilevel"/>
    <w:tmpl w:val="E79CFC74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A63F3E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CB4FEB"/>
    <w:multiLevelType w:val="hybridMultilevel"/>
    <w:tmpl w:val="C9BCA8B2"/>
    <w:lvl w:ilvl="0" w:tplc="49EC5CB4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65434"/>
    <w:multiLevelType w:val="hybridMultilevel"/>
    <w:tmpl w:val="92B6F3D2"/>
    <w:lvl w:ilvl="0" w:tplc="09EC0F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020E2"/>
    <w:multiLevelType w:val="multilevel"/>
    <w:tmpl w:val="7C16ED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744845D1"/>
    <w:multiLevelType w:val="hybridMultilevel"/>
    <w:tmpl w:val="D3061E08"/>
    <w:lvl w:ilvl="0" w:tplc="91EC92FE">
      <w:start w:val="1"/>
      <w:numFmt w:val="upperLetter"/>
      <w:lvlText w:val="%1."/>
      <w:lvlJc w:val="left"/>
      <w:pPr>
        <w:ind w:left="720" w:hanging="360"/>
      </w:pPr>
      <w:rPr>
        <w:rFonts w:hint="default"/>
        <w:lang w:val="de-D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9197B"/>
    <w:multiLevelType w:val="hybridMultilevel"/>
    <w:tmpl w:val="55BA2E8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B12411"/>
    <w:multiLevelType w:val="hybridMultilevel"/>
    <w:tmpl w:val="AA9CC6DE"/>
    <w:lvl w:ilvl="0" w:tplc="24A63F3E">
      <w:start w:val="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10"/>
  </w:num>
  <w:num w:numId="9">
    <w:abstractNumId w:val="8"/>
  </w:num>
  <w:num w:numId="10">
    <w:abstractNumId w:val="0"/>
  </w:num>
  <w:num w:numId="11">
    <w:abstractNumId w:val="11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ine Maleske">
    <w15:presenceInfo w15:providerId="Windows Live" w15:userId="17b10b80c62b4e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7887"/>
    <w:rsid w:val="0006344D"/>
    <w:rsid w:val="000E056E"/>
    <w:rsid w:val="0012439D"/>
    <w:rsid w:val="00136F9F"/>
    <w:rsid w:val="00204E40"/>
    <w:rsid w:val="002140AE"/>
    <w:rsid w:val="00246019"/>
    <w:rsid w:val="00247350"/>
    <w:rsid w:val="00285451"/>
    <w:rsid w:val="002D074D"/>
    <w:rsid w:val="00330F95"/>
    <w:rsid w:val="00371508"/>
    <w:rsid w:val="0043658B"/>
    <w:rsid w:val="00456380"/>
    <w:rsid w:val="0049594A"/>
    <w:rsid w:val="005003E7"/>
    <w:rsid w:val="005152C3"/>
    <w:rsid w:val="005268F4"/>
    <w:rsid w:val="00564941"/>
    <w:rsid w:val="005961BB"/>
    <w:rsid w:val="005A5537"/>
    <w:rsid w:val="005C2A58"/>
    <w:rsid w:val="005E1496"/>
    <w:rsid w:val="005E62F9"/>
    <w:rsid w:val="00695AAD"/>
    <w:rsid w:val="006C206F"/>
    <w:rsid w:val="006C28CC"/>
    <w:rsid w:val="00736CA0"/>
    <w:rsid w:val="00800141"/>
    <w:rsid w:val="00885C92"/>
    <w:rsid w:val="008A7B9C"/>
    <w:rsid w:val="008E49F6"/>
    <w:rsid w:val="008F1BB8"/>
    <w:rsid w:val="00934B40"/>
    <w:rsid w:val="00935EAC"/>
    <w:rsid w:val="00940692"/>
    <w:rsid w:val="009F6A4A"/>
    <w:rsid w:val="00A2192C"/>
    <w:rsid w:val="00A74E35"/>
    <w:rsid w:val="00A95190"/>
    <w:rsid w:val="00AF613B"/>
    <w:rsid w:val="00B46835"/>
    <w:rsid w:val="00B531F0"/>
    <w:rsid w:val="00B80550"/>
    <w:rsid w:val="00BA649D"/>
    <w:rsid w:val="00BF2957"/>
    <w:rsid w:val="00BF7887"/>
    <w:rsid w:val="00C15AB5"/>
    <w:rsid w:val="00C66843"/>
    <w:rsid w:val="00C81476"/>
    <w:rsid w:val="00C93DE7"/>
    <w:rsid w:val="00CD447E"/>
    <w:rsid w:val="00D03F3F"/>
    <w:rsid w:val="00D100BA"/>
    <w:rsid w:val="00D33DFA"/>
    <w:rsid w:val="00DC4AB1"/>
    <w:rsid w:val="00DC79FE"/>
    <w:rsid w:val="00DE43EC"/>
    <w:rsid w:val="00E33285"/>
    <w:rsid w:val="00E34EE9"/>
    <w:rsid w:val="00E55975"/>
    <w:rsid w:val="00EA1E62"/>
    <w:rsid w:val="00EC7176"/>
    <w:rsid w:val="00ED7C38"/>
    <w:rsid w:val="00EE2FDB"/>
    <w:rsid w:val="00EF099A"/>
    <w:rsid w:val="00FC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01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BF7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F7887"/>
    <w:pPr>
      <w:ind w:left="720"/>
      <w:contextualSpacing/>
    </w:pPr>
  </w:style>
  <w:style w:type="character" w:styleId="Seitenzahl">
    <w:name w:val="page number"/>
    <w:basedOn w:val="Absatz-Standardschriftart"/>
    <w:unhideWhenUsed/>
    <w:rsid w:val="0006344D"/>
  </w:style>
  <w:style w:type="character" w:styleId="Kommentarzeichen">
    <w:name w:val="annotation reference"/>
    <w:basedOn w:val="Absatz-Standardschriftart"/>
    <w:uiPriority w:val="99"/>
    <w:semiHidden/>
    <w:unhideWhenUsed/>
    <w:rsid w:val="0043658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658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658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658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658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658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A74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74E35"/>
  </w:style>
  <w:style w:type="paragraph" w:styleId="Fuzeile">
    <w:name w:val="footer"/>
    <w:basedOn w:val="Standard"/>
    <w:link w:val="FuzeileZchn"/>
    <w:uiPriority w:val="99"/>
    <w:unhideWhenUsed/>
    <w:rsid w:val="00A74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4E35"/>
  </w:style>
  <w:style w:type="paragraph" w:styleId="Funotentext">
    <w:name w:val="footnote text"/>
    <w:basedOn w:val="Standard"/>
    <w:link w:val="FunotentextZchn"/>
    <w:uiPriority w:val="99"/>
    <w:semiHidden/>
    <w:unhideWhenUsed/>
    <w:rsid w:val="0028545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8545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85451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EA1E62"/>
    <w:rPr>
      <w:color w:val="0000FF" w:themeColor="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C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C7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D4030-6359-487B-9991-A71F7418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731</Words>
  <Characters>4610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Schröder</dc:creator>
  <cp:lastModifiedBy>Katrin Bauer</cp:lastModifiedBy>
  <cp:revision>2</cp:revision>
  <dcterms:created xsi:type="dcterms:W3CDTF">2017-10-30T08:35:00Z</dcterms:created>
  <dcterms:modified xsi:type="dcterms:W3CDTF">2017-10-30T08:35:00Z</dcterms:modified>
</cp:coreProperties>
</file>