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16" w:rsidRPr="008E5489" w:rsidRDefault="09A80BB2" w:rsidP="00F2004C">
      <w:pPr>
        <w:pStyle w:val="berschrift2"/>
        <w:jc w:val="both"/>
      </w:pPr>
      <w:bookmarkStart w:id="0" w:name="_Toc73632689"/>
      <w:bookmarkStart w:id="1" w:name="_GoBack"/>
      <w:r>
        <w:t xml:space="preserve">Sample </w:t>
      </w:r>
      <w:r w:rsidR="00015716">
        <w:t xml:space="preserve">Code of Conduct for </w:t>
      </w:r>
      <w:r w:rsidR="42FFF2DF">
        <w:t>(</w:t>
      </w:r>
      <w:r w:rsidR="00015716">
        <w:t>S4D</w:t>
      </w:r>
      <w:r w:rsidR="2F9D01D7">
        <w:t>)</w:t>
      </w:r>
      <w:r w:rsidR="00015716">
        <w:t xml:space="preserve"> Facilitators</w:t>
      </w:r>
      <w:bookmarkEnd w:id="0"/>
    </w:p>
    <w:bookmarkEnd w:id="1"/>
    <w:p w:rsidR="000957D6" w:rsidRPr="008E5489" w:rsidRDefault="00AD2BBC" w:rsidP="00F2004C">
      <w:pPr>
        <w:shd w:val="clear" w:color="auto" w:fill="D9D9D9" w:themeFill="background1" w:themeFillShade="D9"/>
        <w:jc w:val="both"/>
      </w:pPr>
      <w:r>
        <w:t xml:space="preserve">I hereby pledge to commit to my certification as a </w:t>
      </w:r>
      <w:r w:rsidR="593DE01C">
        <w:t>(</w:t>
      </w:r>
      <w:r>
        <w:t>S4D</w:t>
      </w:r>
      <w:r w:rsidR="1B9016B9">
        <w:t>)</w:t>
      </w:r>
      <w:r>
        <w:t xml:space="preserve"> </w:t>
      </w:r>
      <w:r w:rsidR="00015716">
        <w:t>Facilitator</w:t>
      </w:r>
      <w:r>
        <w:t xml:space="preserve"> by following the </w:t>
      </w:r>
      <w:r w:rsidR="29ACC563">
        <w:t>(</w:t>
      </w:r>
      <w:r>
        <w:t>S4D</w:t>
      </w:r>
      <w:r w:rsidR="42114529">
        <w:t>)</w:t>
      </w:r>
      <w:r>
        <w:t xml:space="preserve"> Code of Conduct. </w:t>
      </w:r>
    </w:p>
    <w:p w:rsidR="00A76F1A" w:rsidRPr="008E5489" w:rsidRDefault="00AD2BBC" w:rsidP="00F2004C">
      <w:pPr>
        <w:shd w:val="clear" w:color="auto" w:fill="D9D9D9" w:themeFill="background1" w:themeFillShade="D9"/>
        <w:jc w:val="both"/>
      </w:pPr>
      <w:r w:rsidRPr="008E5489">
        <w:t xml:space="preserve">I understand and respect the responsibility that comes along with my position as </w:t>
      </w:r>
      <w:r w:rsidR="00AB1C83">
        <w:t xml:space="preserve">a </w:t>
      </w:r>
      <w:r w:rsidRPr="008E5489">
        <w:t xml:space="preserve">role model for </w:t>
      </w:r>
      <w:r w:rsidR="00370965" w:rsidRPr="008E5489">
        <w:t xml:space="preserve">all </w:t>
      </w:r>
      <w:r w:rsidR="000957D6" w:rsidRPr="008E5489">
        <w:t>participants</w:t>
      </w:r>
      <w:r w:rsidR="00AB1C83">
        <w:t>,</w:t>
      </w:r>
      <w:r w:rsidR="000957D6" w:rsidRPr="008E5489">
        <w:t xml:space="preserve"> especially children and vulnerable adults</w:t>
      </w:r>
      <w:r w:rsidR="00A76F1A" w:rsidRPr="008E5489">
        <w:t>.</w:t>
      </w:r>
    </w:p>
    <w:p w:rsidR="00370965" w:rsidRPr="005C15C7" w:rsidRDefault="00370965" w:rsidP="00F2004C">
      <w:pPr>
        <w:shd w:val="clear" w:color="auto" w:fill="D9D9D9" w:themeFill="background1" w:themeFillShade="D9"/>
        <w:jc w:val="both"/>
      </w:pPr>
      <w:r w:rsidRPr="005C15C7">
        <w:t>I will promote good practice and:</w:t>
      </w:r>
    </w:p>
    <w:p w:rsidR="00370965" w:rsidRPr="008E5489" w:rsidRDefault="00173397" w:rsidP="1177B281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r w:rsidRPr="1177B281">
        <w:rPr>
          <w:rFonts w:asciiTheme="minorHAnsi" w:hAnsiTheme="minorHAnsi" w:cstheme="minorBidi"/>
          <w:lang w:val="en-GB"/>
        </w:rPr>
        <w:t xml:space="preserve">ensure </w:t>
      </w:r>
      <w:r w:rsidR="53A2F0BD" w:rsidRPr="1177B281">
        <w:rPr>
          <w:rFonts w:asciiTheme="minorHAnsi" w:hAnsiTheme="minorHAnsi" w:cstheme="minorBidi"/>
          <w:lang w:val="en-GB"/>
        </w:rPr>
        <w:t>Sport and</w:t>
      </w:r>
      <w:r w:rsidR="004328C8" w:rsidRPr="1177B281">
        <w:rPr>
          <w:rFonts w:asciiTheme="minorHAnsi" w:hAnsiTheme="minorHAnsi" w:cstheme="minorBidi"/>
          <w:lang w:val="en-GB"/>
        </w:rPr>
        <w:t xml:space="preserve"> S4D sessions </w:t>
      </w:r>
      <w:r w:rsidR="00510FA1" w:rsidRPr="1177B281">
        <w:rPr>
          <w:rFonts w:asciiTheme="minorHAnsi" w:hAnsiTheme="minorHAnsi" w:cstheme="minorBidi"/>
          <w:lang w:val="en-GB"/>
        </w:rPr>
        <w:t xml:space="preserve">offer a </w:t>
      </w:r>
      <w:r w:rsidR="00370965" w:rsidRPr="1177B281">
        <w:rPr>
          <w:rFonts w:asciiTheme="minorHAnsi" w:hAnsiTheme="minorHAnsi" w:cstheme="minorBidi"/>
          <w:lang w:val="en-GB"/>
        </w:rPr>
        <w:t>fun</w:t>
      </w:r>
      <w:r w:rsidR="004328C8" w:rsidRPr="1177B281">
        <w:rPr>
          <w:rFonts w:asciiTheme="minorHAnsi" w:hAnsiTheme="minorHAnsi" w:cstheme="minorBidi"/>
          <w:lang w:val="en-GB"/>
        </w:rPr>
        <w:t>, safe</w:t>
      </w:r>
      <w:r w:rsidR="00370965" w:rsidRPr="1177B281">
        <w:rPr>
          <w:rFonts w:asciiTheme="minorHAnsi" w:hAnsiTheme="minorHAnsi" w:cstheme="minorBidi"/>
          <w:lang w:val="en-GB"/>
        </w:rPr>
        <w:t xml:space="preserve"> and inclusive </w:t>
      </w:r>
      <w:r w:rsidR="0068692B" w:rsidRPr="1177B281">
        <w:rPr>
          <w:rFonts w:asciiTheme="minorHAnsi" w:hAnsiTheme="minorHAnsi" w:cstheme="minorBidi"/>
          <w:lang w:val="en-GB"/>
        </w:rPr>
        <w:t>experience.</w:t>
      </w:r>
    </w:p>
    <w:p w:rsidR="00370965" w:rsidRPr="008E5489" w:rsidRDefault="00173397" w:rsidP="00F2004C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 xml:space="preserve">respect </w:t>
      </w:r>
      <w:r w:rsidR="00370965" w:rsidRPr="008E5489">
        <w:rPr>
          <w:rFonts w:asciiTheme="minorHAnsi" w:hAnsiTheme="minorHAnsi" w:cstheme="minorHAnsi"/>
          <w:lang w:val="en-GB"/>
        </w:rPr>
        <w:t xml:space="preserve">the rights, dignity and worth of every </w:t>
      </w:r>
      <w:r w:rsidR="00510FA1" w:rsidRPr="008E5489">
        <w:rPr>
          <w:rFonts w:asciiTheme="minorHAnsi" w:hAnsiTheme="minorHAnsi" w:cstheme="minorHAnsi"/>
          <w:lang w:val="en-GB"/>
        </w:rPr>
        <w:t>participant</w:t>
      </w:r>
      <w:r w:rsidR="00370965" w:rsidRPr="008E5489">
        <w:rPr>
          <w:rFonts w:asciiTheme="minorHAnsi" w:hAnsiTheme="minorHAnsi" w:cstheme="minorHAnsi"/>
          <w:lang w:val="en-GB"/>
        </w:rPr>
        <w:t xml:space="preserve"> without discrimination on account of age, race, skin colour, ethnic, national</w:t>
      </w:r>
      <w:r w:rsidR="00F7293F" w:rsidRPr="008E5489">
        <w:rPr>
          <w:rFonts w:asciiTheme="minorHAnsi" w:hAnsiTheme="minorHAnsi" w:cstheme="minorHAnsi"/>
          <w:lang w:val="en-GB"/>
        </w:rPr>
        <w:t>,</w:t>
      </w:r>
      <w:r w:rsidR="00370965" w:rsidRPr="008E5489">
        <w:rPr>
          <w:rFonts w:asciiTheme="minorHAnsi" w:hAnsiTheme="minorHAnsi" w:cstheme="minorHAnsi"/>
          <w:lang w:val="en-GB"/>
        </w:rPr>
        <w:t xml:space="preserve"> or social origin, gender, disability, language, religion, political opinion or any other opinion, wealth, birth or any other status, sexual </w:t>
      </w:r>
      <w:r w:rsidR="00236621" w:rsidRPr="008E5489">
        <w:rPr>
          <w:rFonts w:asciiTheme="minorHAnsi" w:hAnsiTheme="minorHAnsi" w:cstheme="minorHAnsi"/>
          <w:lang w:val="en-GB"/>
        </w:rPr>
        <w:t>orientation</w:t>
      </w:r>
      <w:r w:rsidR="00370965" w:rsidRPr="008E5489">
        <w:rPr>
          <w:rFonts w:asciiTheme="minorHAnsi" w:hAnsiTheme="minorHAnsi" w:cstheme="minorHAnsi"/>
          <w:lang w:val="en-GB"/>
        </w:rPr>
        <w:t xml:space="preserve"> or any other </w:t>
      </w:r>
      <w:r w:rsidR="0068692B" w:rsidRPr="008E5489">
        <w:rPr>
          <w:rFonts w:asciiTheme="minorHAnsi" w:hAnsiTheme="minorHAnsi" w:cstheme="minorHAnsi"/>
          <w:lang w:val="en-GB"/>
        </w:rPr>
        <w:t>reason.</w:t>
      </w:r>
    </w:p>
    <w:p w:rsidR="00510FA1" w:rsidRPr="008E5489" w:rsidRDefault="00173397" w:rsidP="00F2004C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 xml:space="preserve">always </w:t>
      </w:r>
      <w:r w:rsidR="00510FA1" w:rsidRPr="008E5489">
        <w:rPr>
          <w:rFonts w:asciiTheme="minorHAnsi" w:hAnsiTheme="minorHAnsi" w:cstheme="minorHAnsi"/>
          <w:lang w:val="en-GB"/>
        </w:rPr>
        <w:t xml:space="preserve">report any concern of poor practice or abuse immediately to </w:t>
      </w:r>
      <w:r w:rsidR="00714797" w:rsidRPr="008E5489">
        <w:rPr>
          <w:rFonts w:asciiTheme="minorHAnsi" w:hAnsiTheme="minorHAnsi" w:cstheme="minorHAnsi"/>
          <w:lang w:val="en-GB"/>
        </w:rPr>
        <w:t>a</w:t>
      </w:r>
      <w:r w:rsidR="00510FA1" w:rsidRPr="008E5489">
        <w:rPr>
          <w:rFonts w:asciiTheme="minorHAnsi" w:hAnsiTheme="minorHAnsi" w:cstheme="minorHAnsi"/>
          <w:lang w:val="en-GB"/>
        </w:rPr>
        <w:t xml:space="preserve"> </w:t>
      </w:r>
      <w:r w:rsidR="00714797" w:rsidRPr="008E5489">
        <w:rPr>
          <w:rFonts w:asciiTheme="minorHAnsi" w:hAnsiTheme="minorHAnsi" w:cstheme="minorHAnsi"/>
          <w:lang w:val="en-GB"/>
        </w:rPr>
        <w:t xml:space="preserve">designated </w:t>
      </w:r>
      <w:r w:rsidR="00510FA1" w:rsidRPr="008E5489">
        <w:rPr>
          <w:rFonts w:asciiTheme="minorHAnsi" w:hAnsiTheme="minorHAnsi" w:cstheme="minorHAnsi"/>
          <w:lang w:val="en-GB"/>
        </w:rPr>
        <w:t>safeguarding</w:t>
      </w:r>
      <w:r w:rsidR="00714797" w:rsidRPr="008E5489">
        <w:rPr>
          <w:rFonts w:asciiTheme="minorHAnsi" w:hAnsiTheme="minorHAnsi" w:cstheme="minorHAnsi"/>
          <w:lang w:val="en-GB"/>
        </w:rPr>
        <w:t xml:space="preserve"> officer</w:t>
      </w:r>
      <w:r w:rsidR="00510FA1" w:rsidRPr="008E5489">
        <w:rPr>
          <w:rFonts w:asciiTheme="minorHAnsi" w:hAnsiTheme="minorHAnsi" w:cstheme="minorHAnsi"/>
          <w:lang w:val="en-GB"/>
        </w:rPr>
        <w:t>. I acknowledge that I must report any concerns I may have – no action is not an option.</w:t>
      </w:r>
    </w:p>
    <w:p w:rsidR="00510FA1" w:rsidRPr="008E5489" w:rsidRDefault="00173397" w:rsidP="00F2004C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 xml:space="preserve">lead </w:t>
      </w:r>
      <w:r w:rsidR="00510FA1" w:rsidRPr="008E5489">
        <w:rPr>
          <w:rFonts w:asciiTheme="minorHAnsi" w:hAnsiTheme="minorHAnsi" w:cstheme="minorHAnsi"/>
          <w:lang w:val="en-GB"/>
        </w:rPr>
        <w:t xml:space="preserve">by example when it comes to good sportsmanship and be a role model for </w:t>
      </w:r>
      <w:r w:rsidR="00B63FC3" w:rsidRPr="008E5489">
        <w:rPr>
          <w:rFonts w:asciiTheme="minorHAnsi" w:hAnsiTheme="minorHAnsi" w:cstheme="minorHAnsi"/>
          <w:lang w:val="en-GB"/>
        </w:rPr>
        <w:t>others</w:t>
      </w:r>
      <w:r>
        <w:rPr>
          <w:rFonts w:asciiTheme="minorHAnsi" w:hAnsiTheme="minorHAnsi" w:cstheme="minorHAnsi"/>
          <w:lang w:val="en-GB"/>
        </w:rPr>
        <w:t>,</w:t>
      </w:r>
      <w:r w:rsidR="00B63FC3" w:rsidRPr="008E5489">
        <w:rPr>
          <w:rFonts w:asciiTheme="minorHAnsi" w:hAnsiTheme="minorHAnsi" w:cstheme="minorHAnsi"/>
          <w:lang w:val="en-GB"/>
        </w:rPr>
        <w:t xml:space="preserve"> including </w:t>
      </w:r>
      <w:r w:rsidR="00510FA1" w:rsidRPr="008E5489">
        <w:rPr>
          <w:rFonts w:asciiTheme="minorHAnsi" w:hAnsiTheme="minorHAnsi" w:cstheme="minorHAnsi"/>
          <w:lang w:val="en-GB"/>
        </w:rPr>
        <w:t>children – this includes not drinking alcohol, taking drugs or using foul, racist, homophobic or other discriminatory language in the presence of children</w:t>
      </w:r>
      <w:r w:rsidR="00245DB3" w:rsidRPr="008E5489">
        <w:rPr>
          <w:rFonts w:asciiTheme="minorHAnsi" w:hAnsiTheme="minorHAnsi" w:cstheme="minorHAnsi"/>
          <w:lang w:val="en-GB"/>
        </w:rPr>
        <w:t xml:space="preserve"> or others</w:t>
      </w:r>
      <w:r w:rsidR="00510FA1" w:rsidRPr="008E5489">
        <w:rPr>
          <w:rFonts w:asciiTheme="minorHAnsi" w:hAnsiTheme="minorHAnsi" w:cstheme="minorHAnsi"/>
          <w:lang w:val="en-GB"/>
        </w:rPr>
        <w:t>.</w:t>
      </w:r>
    </w:p>
    <w:p w:rsidR="00510FA1" w:rsidRPr="008E5489" w:rsidRDefault="00173397" w:rsidP="43A26238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r w:rsidRPr="43A26238">
        <w:rPr>
          <w:rFonts w:asciiTheme="minorHAnsi" w:hAnsiTheme="minorHAnsi" w:cstheme="minorBidi"/>
          <w:lang w:val="en-GB"/>
        </w:rPr>
        <w:t xml:space="preserve">respect </w:t>
      </w:r>
      <w:r w:rsidR="00510FA1" w:rsidRPr="43A26238">
        <w:rPr>
          <w:rFonts w:asciiTheme="minorHAnsi" w:hAnsiTheme="minorHAnsi" w:cstheme="minorBidi"/>
          <w:lang w:val="en-GB"/>
        </w:rPr>
        <w:t>my position of trust and maintain appropriate boundaries with children</w:t>
      </w:r>
      <w:r w:rsidR="175A9425" w:rsidRPr="43A26238">
        <w:rPr>
          <w:rFonts w:asciiTheme="minorHAnsi" w:hAnsiTheme="minorHAnsi" w:cstheme="minorBidi"/>
          <w:lang w:val="en-GB"/>
        </w:rPr>
        <w:t xml:space="preserve">, </w:t>
      </w:r>
      <w:r w:rsidR="00B50AAD" w:rsidRPr="43A26238">
        <w:rPr>
          <w:rFonts w:asciiTheme="minorHAnsi" w:hAnsiTheme="minorHAnsi" w:cstheme="minorBidi"/>
          <w:lang w:val="en-GB"/>
        </w:rPr>
        <w:t>youth</w:t>
      </w:r>
      <w:r w:rsidR="00827879" w:rsidRPr="43A26238">
        <w:rPr>
          <w:rFonts w:asciiTheme="minorHAnsi" w:hAnsiTheme="minorHAnsi" w:cstheme="minorBidi"/>
          <w:lang w:val="en-GB"/>
        </w:rPr>
        <w:t xml:space="preserve"> and vulnerable adults.</w:t>
      </w:r>
    </w:p>
    <w:p w:rsidR="00510FA1" w:rsidRPr="008E5489" w:rsidRDefault="00173397" w:rsidP="43A26238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r w:rsidRPr="43A26238">
        <w:rPr>
          <w:rFonts w:asciiTheme="minorHAnsi" w:hAnsiTheme="minorHAnsi" w:cstheme="minorBidi"/>
          <w:lang w:val="en-GB"/>
        </w:rPr>
        <w:t xml:space="preserve">work </w:t>
      </w:r>
      <w:r w:rsidR="00510FA1" w:rsidRPr="43A26238">
        <w:rPr>
          <w:rFonts w:asciiTheme="minorHAnsi" w:hAnsiTheme="minorHAnsi" w:cstheme="minorBidi"/>
          <w:lang w:val="en-GB"/>
        </w:rPr>
        <w:t>in an open environment and avoid spending time alone with children</w:t>
      </w:r>
      <w:r w:rsidR="43AFDF87" w:rsidRPr="43A26238">
        <w:rPr>
          <w:rFonts w:asciiTheme="minorHAnsi" w:hAnsiTheme="minorHAnsi" w:cstheme="minorBidi"/>
          <w:lang w:val="en-GB"/>
        </w:rPr>
        <w:t xml:space="preserve">, </w:t>
      </w:r>
      <w:r w:rsidR="00B50AAD" w:rsidRPr="43A26238">
        <w:rPr>
          <w:rFonts w:asciiTheme="minorHAnsi" w:hAnsiTheme="minorHAnsi" w:cstheme="minorBidi"/>
          <w:lang w:val="en-GB"/>
        </w:rPr>
        <w:t>youth</w:t>
      </w:r>
      <w:r w:rsidR="00827879" w:rsidRPr="43A26238">
        <w:rPr>
          <w:rFonts w:asciiTheme="minorHAnsi" w:hAnsiTheme="minorHAnsi" w:cstheme="minorBidi"/>
          <w:lang w:val="en-GB"/>
        </w:rPr>
        <w:t xml:space="preserve"> or vulnerable adults</w:t>
      </w:r>
      <w:r w:rsidR="00510FA1" w:rsidRPr="43A26238">
        <w:rPr>
          <w:rFonts w:asciiTheme="minorHAnsi" w:hAnsiTheme="minorHAnsi" w:cstheme="minorBidi"/>
          <w:lang w:val="en-GB"/>
        </w:rPr>
        <w:t xml:space="preserve"> away from others.</w:t>
      </w:r>
    </w:p>
    <w:p w:rsidR="00510FA1" w:rsidRPr="008E5489" w:rsidRDefault="00173397" w:rsidP="43A26238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proofErr w:type="gramStart"/>
      <w:r w:rsidRPr="43A26238">
        <w:rPr>
          <w:rFonts w:asciiTheme="minorHAnsi" w:hAnsiTheme="minorHAnsi" w:cstheme="minorBidi"/>
          <w:lang w:val="en-GB"/>
        </w:rPr>
        <w:t>arrive</w:t>
      </w:r>
      <w:proofErr w:type="gramEnd"/>
      <w:r w:rsidRPr="43A26238">
        <w:rPr>
          <w:rFonts w:asciiTheme="minorHAnsi" w:hAnsiTheme="minorHAnsi" w:cstheme="minorBidi"/>
          <w:lang w:val="en-GB"/>
        </w:rPr>
        <w:t xml:space="preserve"> </w:t>
      </w:r>
      <w:r w:rsidR="00510FA1" w:rsidRPr="43A26238">
        <w:rPr>
          <w:rFonts w:asciiTheme="minorHAnsi" w:hAnsiTheme="minorHAnsi" w:cstheme="minorBidi"/>
          <w:lang w:val="en-GB"/>
        </w:rPr>
        <w:t>in sufficient time to set up activities and ensure that risk assessments are undertaken as necessary for all activities, programmes and events involving children</w:t>
      </w:r>
      <w:r w:rsidR="6B653FFD" w:rsidRPr="43A26238">
        <w:rPr>
          <w:rFonts w:asciiTheme="minorHAnsi" w:hAnsiTheme="minorHAnsi" w:cstheme="minorBidi"/>
          <w:lang w:val="en-GB"/>
        </w:rPr>
        <w:t xml:space="preserve">, </w:t>
      </w:r>
      <w:r w:rsidR="00B50AAD" w:rsidRPr="43A26238">
        <w:rPr>
          <w:rFonts w:asciiTheme="minorHAnsi" w:hAnsiTheme="minorHAnsi" w:cstheme="minorBidi"/>
          <w:lang w:val="en-GB"/>
        </w:rPr>
        <w:t>youth</w:t>
      </w:r>
      <w:r w:rsidR="00344AAA" w:rsidRPr="43A26238">
        <w:rPr>
          <w:rFonts w:asciiTheme="minorHAnsi" w:hAnsiTheme="minorHAnsi" w:cstheme="minorBidi"/>
          <w:lang w:val="en-GB"/>
        </w:rPr>
        <w:t xml:space="preserve"> and vulnerable adults</w:t>
      </w:r>
      <w:r w:rsidR="00510FA1" w:rsidRPr="43A26238">
        <w:rPr>
          <w:rFonts w:asciiTheme="minorHAnsi" w:hAnsiTheme="minorHAnsi" w:cstheme="minorBidi"/>
          <w:lang w:val="en-GB"/>
        </w:rPr>
        <w:t>.</w:t>
      </w:r>
    </w:p>
    <w:p w:rsidR="00510FA1" w:rsidRPr="008E5489" w:rsidRDefault="00173397" w:rsidP="43A26238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r w:rsidRPr="43A26238">
        <w:rPr>
          <w:rFonts w:asciiTheme="minorHAnsi" w:hAnsiTheme="minorHAnsi" w:cstheme="minorBidi"/>
          <w:lang w:val="en-GB"/>
        </w:rPr>
        <w:t xml:space="preserve">ensure </w:t>
      </w:r>
      <w:r w:rsidR="00510FA1" w:rsidRPr="43A26238">
        <w:rPr>
          <w:rFonts w:asciiTheme="minorHAnsi" w:hAnsiTheme="minorHAnsi" w:cstheme="minorBidi"/>
          <w:lang w:val="en-GB"/>
        </w:rPr>
        <w:t>children</w:t>
      </w:r>
      <w:r w:rsidR="3F3B924B" w:rsidRPr="43A26238">
        <w:rPr>
          <w:rFonts w:asciiTheme="minorHAnsi" w:hAnsiTheme="minorHAnsi" w:cstheme="minorBidi"/>
          <w:lang w:val="en-GB"/>
        </w:rPr>
        <w:t>, youth</w:t>
      </w:r>
      <w:r w:rsidR="00510FA1" w:rsidRPr="43A26238">
        <w:rPr>
          <w:rFonts w:asciiTheme="minorHAnsi" w:hAnsiTheme="minorHAnsi" w:cstheme="minorBidi"/>
          <w:lang w:val="en-GB"/>
        </w:rPr>
        <w:t xml:space="preserve"> </w:t>
      </w:r>
      <w:r w:rsidR="00344AAA" w:rsidRPr="43A26238">
        <w:rPr>
          <w:rFonts w:asciiTheme="minorHAnsi" w:hAnsiTheme="minorHAnsi" w:cstheme="minorBidi"/>
          <w:lang w:val="en-GB"/>
        </w:rPr>
        <w:t xml:space="preserve">and vulnerable adults </w:t>
      </w:r>
      <w:r w:rsidR="00510FA1" w:rsidRPr="43A26238">
        <w:rPr>
          <w:rFonts w:asciiTheme="minorHAnsi" w:hAnsiTheme="minorHAnsi" w:cstheme="minorBidi"/>
          <w:lang w:val="en-GB"/>
        </w:rPr>
        <w:t>are safe by supervising appropriately and using safe training methods and techniques.</w:t>
      </w:r>
    </w:p>
    <w:p w:rsidR="00510FA1" w:rsidRPr="008E5489" w:rsidRDefault="00173397" w:rsidP="43A26238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r w:rsidRPr="43A26238">
        <w:rPr>
          <w:rFonts w:asciiTheme="minorHAnsi" w:hAnsiTheme="minorHAnsi" w:cstheme="minorBidi"/>
          <w:lang w:val="en-GB"/>
        </w:rPr>
        <w:t xml:space="preserve">challenge </w:t>
      </w:r>
      <w:r w:rsidR="00510FA1" w:rsidRPr="43A26238">
        <w:rPr>
          <w:rFonts w:asciiTheme="minorHAnsi" w:hAnsiTheme="minorHAnsi" w:cstheme="minorBidi"/>
          <w:lang w:val="en-GB"/>
        </w:rPr>
        <w:t>any form of bullying behaviour among and towards children</w:t>
      </w:r>
      <w:r w:rsidR="4E04472E" w:rsidRPr="43A26238">
        <w:rPr>
          <w:rFonts w:asciiTheme="minorHAnsi" w:hAnsiTheme="minorHAnsi" w:cstheme="minorBidi"/>
          <w:lang w:val="en-GB"/>
        </w:rPr>
        <w:t xml:space="preserve">, </w:t>
      </w:r>
      <w:r w:rsidR="00B50AAD" w:rsidRPr="43A26238">
        <w:rPr>
          <w:rFonts w:asciiTheme="minorHAnsi" w:hAnsiTheme="minorHAnsi" w:cstheme="minorBidi"/>
          <w:lang w:val="en-GB"/>
        </w:rPr>
        <w:t>youth</w:t>
      </w:r>
      <w:r w:rsidR="0074492E" w:rsidRPr="43A26238">
        <w:rPr>
          <w:rFonts w:asciiTheme="minorHAnsi" w:hAnsiTheme="minorHAnsi" w:cstheme="minorBidi"/>
          <w:lang w:val="en-GB"/>
        </w:rPr>
        <w:t xml:space="preserve"> or vulnerable adults</w:t>
      </w:r>
      <w:r w:rsidR="00510FA1" w:rsidRPr="43A26238">
        <w:rPr>
          <w:rFonts w:asciiTheme="minorHAnsi" w:hAnsiTheme="minorHAnsi" w:cstheme="minorBidi"/>
          <w:lang w:val="en-GB"/>
        </w:rPr>
        <w:t xml:space="preserve">. </w:t>
      </w:r>
    </w:p>
    <w:p w:rsidR="0074492E" w:rsidRPr="008E5489" w:rsidRDefault="00173397" w:rsidP="00F2004C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 xml:space="preserve">communicate </w:t>
      </w:r>
      <w:r w:rsidR="0074492E" w:rsidRPr="008E5489">
        <w:rPr>
          <w:rFonts w:asciiTheme="minorHAnsi" w:hAnsiTheme="minorHAnsi" w:cstheme="minorHAnsi"/>
          <w:lang w:val="en-GB"/>
        </w:rPr>
        <w:t xml:space="preserve">in a constructive, age-appropriate manner with children, </w:t>
      </w:r>
      <w:r>
        <w:rPr>
          <w:rFonts w:asciiTheme="minorHAnsi" w:hAnsiTheme="minorHAnsi" w:cstheme="minorHAnsi"/>
          <w:lang w:val="en-GB"/>
        </w:rPr>
        <w:t xml:space="preserve">ensuring they are </w:t>
      </w:r>
      <w:r w:rsidR="0074492E" w:rsidRPr="008E5489">
        <w:rPr>
          <w:rFonts w:asciiTheme="minorHAnsi" w:hAnsiTheme="minorHAnsi" w:cstheme="minorHAnsi"/>
          <w:lang w:val="en-GB"/>
        </w:rPr>
        <w:t>never humiliat</w:t>
      </w:r>
      <w:r>
        <w:rPr>
          <w:rFonts w:asciiTheme="minorHAnsi" w:hAnsiTheme="minorHAnsi" w:cstheme="minorHAnsi"/>
          <w:lang w:val="en-GB"/>
        </w:rPr>
        <w:t>ed</w:t>
      </w:r>
      <w:r w:rsidR="0074492E" w:rsidRPr="008E5489">
        <w:rPr>
          <w:rFonts w:asciiTheme="minorHAnsi" w:hAnsiTheme="minorHAnsi" w:cstheme="minorHAnsi"/>
          <w:lang w:val="en-GB"/>
        </w:rPr>
        <w:t>.</w:t>
      </w:r>
    </w:p>
    <w:p w:rsidR="0074492E" w:rsidRPr="008E5489" w:rsidRDefault="00173397" w:rsidP="43A26238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r w:rsidRPr="43A26238">
        <w:rPr>
          <w:rFonts w:asciiTheme="minorHAnsi" w:hAnsiTheme="minorHAnsi" w:cstheme="minorBidi"/>
          <w:lang w:val="en-GB"/>
        </w:rPr>
        <w:t xml:space="preserve">provide </w:t>
      </w:r>
      <w:r w:rsidR="0074492E" w:rsidRPr="43A26238">
        <w:rPr>
          <w:rFonts w:asciiTheme="minorHAnsi" w:hAnsiTheme="minorHAnsi" w:cstheme="minorBidi"/>
          <w:lang w:val="en-GB"/>
        </w:rPr>
        <w:t>meaningful opportunities that empower children</w:t>
      </w:r>
      <w:r w:rsidR="55F466C6" w:rsidRPr="43A26238">
        <w:rPr>
          <w:rFonts w:asciiTheme="minorHAnsi" w:hAnsiTheme="minorHAnsi" w:cstheme="minorBidi"/>
          <w:lang w:val="en-GB"/>
        </w:rPr>
        <w:t xml:space="preserve"> and youth</w:t>
      </w:r>
      <w:r w:rsidR="0074492E" w:rsidRPr="43A26238">
        <w:rPr>
          <w:rFonts w:asciiTheme="minorHAnsi" w:hAnsiTheme="minorHAnsi" w:cstheme="minorBidi"/>
          <w:lang w:val="en-GB"/>
        </w:rPr>
        <w:t xml:space="preserve"> to share in the decision-making process.</w:t>
      </w:r>
    </w:p>
    <w:p w:rsidR="0074492E" w:rsidRPr="008E5489" w:rsidRDefault="00173397" w:rsidP="00F2004C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 xml:space="preserve">ensure </w:t>
      </w:r>
      <w:r w:rsidR="0074492E" w:rsidRPr="008E5489">
        <w:rPr>
          <w:rFonts w:asciiTheme="minorHAnsi" w:hAnsiTheme="minorHAnsi" w:cstheme="minorHAnsi"/>
          <w:lang w:val="en-GB"/>
        </w:rPr>
        <w:t>that confidential information is not divulged unless with the express approval of all those concerned or whe</w:t>
      </w:r>
      <w:r w:rsidR="00CB39CA" w:rsidRPr="008E5489">
        <w:rPr>
          <w:rFonts w:asciiTheme="minorHAnsi" w:hAnsiTheme="minorHAnsi" w:cstheme="minorHAnsi"/>
          <w:lang w:val="en-GB"/>
        </w:rPr>
        <w:t>n</w:t>
      </w:r>
      <w:r w:rsidR="0074492E" w:rsidRPr="008E5489">
        <w:rPr>
          <w:rFonts w:asciiTheme="minorHAnsi" w:hAnsiTheme="minorHAnsi" w:cstheme="minorHAnsi"/>
          <w:lang w:val="en-GB"/>
        </w:rPr>
        <w:t xml:space="preserve"> a case warrants disclosure to relevant authorities.</w:t>
      </w:r>
    </w:p>
    <w:p w:rsidR="00102B53" w:rsidRPr="008E5489" w:rsidRDefault="00173397" w:rsidP="00F2004C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 xml:space="preserve">encourage </w:t>
      </w:r>
      <w:r w:rsidR="00495D46" w:rsidRPr="008E5489">
        <w:rPr>
          <w:rFonts w:asciiTheme="minorHAnsi" w:hAnsiTheme="minorHAnsi" w:cstheme="minorHAnsi"/>
          <w:lang w:val="en-GB"/>
        </w:rPr>
        <w:t>all participants to take responsibility for their own conduct and performance</w:t>
      </w:r>
      <w:r>
        <w:rPr>
          <w:rFonts w:asciiTheme="minorHAnsi" w:hAnsiTheme="minorHAnsi" w:cstheme="minorHAnsi"/>
          <w:lang w:val="en-GB"/>
        </w:rPr>
        <w:t xml:space="preserve"> both</w:t>
      </w:r>
      <w:r w:rsidR="00495D46" w:rsidRPr="008E5489">
        <w:rPr>
          <w:rFonts w:asciiTheme="minorHAnsi" w:hAnsiTheme="minorHAnsi" w:cstheme="minorHAnsi"/>
          <w:lang w:val="en-GB"/>
        </w:rPr>
        <w:t xml:space="preserve"> on and off the sports field</w:t>
      </w:r>
      <w:r w:rsidR="00463499" w:rsidRPr="008E5489">
        <w:rPr>
          <w:rFonts w:asciiTheme="minorHAnsi" w:hAnsiTheme="minorHAnsi" w:cstheme="minorHAnsi"/>
          <w:lang w:val="en-GB"/>
        </w:rPr>
        <w:t>.</w:t>
      </w:r>
    </w:p>
    <w:p w:rsidR="00463499" w:rsidRPr="008E5489" w:rsidRDefault="00173397" w:rsidP="00F2004C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 xml:space="preserve">communicate </w:t>
      </w:r>
      <w:r w:rsidR="001B209C" w:rsidRPr="008E5489">
        <w:rPr>
          <w:rFonts w:asciiTheme="minorHAnsi" w:hAnsiTheme="minorHAnsi" w:cstheme="minorHAnsi"/>
          <w:lang w:val="en-GB"/>
        </w:rPr>
        <w:t>open</w:t>
      </w:r>
      <w:r w:rsidR="00467CBA" w:rsidRPr="008E5489">
        <w:rPr>
          <w:rFonts w:asciiTheme="minorHAnsi" w:hAnsiTheme="minorHAnsi" w:cstheme="minorHAnsi"/>
          <w:lang w:val="en-GB"/>
        </w:rPr>
        <w:t>l</w:t>
      </w:r>
      <w:r w:rsidR="001B209C" w:rsidRPr="008E5489">
        <w:rPr>
          <w:rFonts w:asciiTheme="minorHAnsi" w:hAnsiTheme="minorHAnsi" w:cstheme="minorHAnsi"/>
          <w:lang w:val="en-GB"/>
        </w:rPr>
        <w:t>y and transparently with all participants,</w:t>
      </w:r>
      <w:r w:rsidR="00CB39CA" w:rsidRPr="008E5489">
        <w:rPr>
          <w:rFonts w:asciiTheme="minorHAnsi" w:hAnsiTheme="minorHAnsi" w:cstheme="minorHAnsi"/>
          <w:lang w:val="en-GB"/>
        </w:rPr>
        <w:t xml:space="preserve"> or </w:t>
      </w:r>
      <w:r w:rsidR="0018302E" w:rsidRPr="008E5489">
        <w:rPr>
          <w:rFonts w:asciiTheme="minorHAnsi" w:hAnsiTheme="minorHAnsi" w:cstheme="minorHAnsi"/>
          <w:lang w:val="en-GB"/>
        </w:rPr>
        <w:t>parents/carer</w:t>
      </w:r>
      <w:r>
        <w:rPr>
          <w:rFonts w:asciiTheme="minorHAnsi" w:hAnsiTheme="minorHAnsi" w:cstheme="minorHAnsi"/>
          <w:lang w:val="en-GB"/>
        </w:rPr>
        <w:t>s</w:t>
      </w:r>
      <w:r w:rsidR="0018302E" w:rsidRPr="008E5489">
        <w:rPr>
          <w:rFonts w:asciiTheme="minorHAnsi" w:hAnsiTheme="minorHAnsi" w:cstheme="minorHAnsi"/>
          <w:lang w:val="en-GB"/>
        </w:rPr>
        <w:t xml:space="preserve"> where appropriate,</w:t>
      </w:r>
      <w:r w:rsidR="001B209C" w:rsidRPr="008E5489">
        <w:rPr>
          <w:rFonts w:asciiTheme="minorHAnsi" w:hAnsiTheme="minorHAnsi" w:cstheme="minorHAnsi"/>
          <w:lang w:val="en-GB"/>
        </w:rPr>
        <w:t xml:space="preserve"> making </w:t>
      </w:r>
      <w:r w:rsidR="00467CBA" w:rsidRPr="008E5489">
        <w:rPr>
          <w:rFonts w:asciiTheme="minorHAnsi" w:hAnsiTheme="minorHAnsi" w:cstheme="minorHAnsi"/>
          <w:lang w:val="en-GB"/>
        </w:rPr>
        <w:t>my expectations of them and what they can expect from me clear</w:t>
      </w:r>
      <w:r w:rsidR="0018302E" w:rsidRPr="008E5489">
        <w:rPr>
          <w:rFonts w:asciiTheme="minorHAnsi" w:hAnsiTheme="minorHAnsi" w:cstheme="minorHAnsi"/>
          <w:lang w:val="en-GB"/>
        </w:rPr>
        <w:t>.</w:t>
      </w:r>
    </w:p>
    <w:p w:rsidR="00EB3EDA" w:rsidRPr="008E5489" w:rsidRDefault="00EB3EDA" w:rsidP="00F2004C">
      <w:pPr>
        <w:shd w:val="clear" w:color="auto" w:fill="D9D9D9" w:themeFill="background1" w:themeFillShade="D9"/>
        <w:ind w:left="45"/>
        <w:jc w:val="both"/>
        <w:rPr>
          <w:rFonts w:cstheme="minorHAnsi"/>
        </w:rPr>
      </w:pPr>
      <w:r w:rsidRPr="008E5489">
        <w:rPr>
          <w:rFonts w:cstheme="minorHAnsi"/>
        </w:rPr>
        <w:t>I will never:</w:t>
      </w:r>
    </w:p>
    <w:p w:rsidR="00EB3EDA" w:rsidRPr="008E5489" w:rsidRDefault="00EB3EDA" w:rsidP="43A26238">
      <w:pPr>
        <w:pStyle w:val="Listenabsatz"/>
        <w:numPr>
          <w:ilvl w:val="0"/>
          <w:numId w:val="23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r w:rsidRPr="43A26238">
        <w:rPr>
          <w:rFonts w:asciiTheme="minorHAnsi" w:hAnsiTheme="minorHAnsi" w:cstheme="minorBidi"/>
          <w:lang w:val="en-GB"/>
        </w:rPr>
        <w:t>engage in or allow any verbal, physical or sexually provocative games with</w:t>
      </w:r>
      <w:r w:rsidR="003A5564" w:rsidRPr="43A26238">
        <w:rPr>
          <w:rFonts w:asciiTheme="minorHAnsi" w:hAnsiTheme="minorHAnsi" w:cstheme="minorBidi"/>
          <w:lang w:val="en-GB"/>
        </w:rPr>
        <w:t>,</w:t>
      </w:r>
      <w:r w:rsidRPr="43A26238">
        <w:rPr>
          <w:rFonts w:asciiTheme="minorHAnsi" w:hAnsiTheme="minorHAnsi" w:cstheme="minorBidi"/>
          <w:lang w:val="en-GB"/>
        </w:rPr>
        <w:t xml:space="preserve"> or inappropriate touching of</w:t>
      </w:r>
      <w:r w:rsidR="003A5564" w:rsidRPr="43A26238">
        <w:rPr>
          <w:rFonts w:asciiTheme="minorHAnsi" w:hAnsiTheme="minorHAnsi" w:cstheme="minorBidi"/>
          <w:lang w:val="en-GB"/>
        </w:rPr>
        <w:t>,</w:t>
      </w:r>
      <w:r w:rsidRPr="43A26238">
        <w:rPr>
          <w:rFonts w:asciiTheme="minorHAnsi" w:hAnsiTheme="minorHAnsi" w:cstheme="minorBidi"/>
          <w:lang w:val="en-GB"/>
        </w:rPr>
        <w:t xml:space="preserve"> children</w:t>
      </w:r>
      <w:r w:rsidR="07E89921" w:rsidRPr="43A26238">
        <w:rPr>
          <w:rFonts w:asciiTheme="minorHAnsi" w:hAnsiTheme="minorHAnsi" w:cstheme="minorBidi"/>
          <w:lang w:val="en-GB"/>
        </w:rPr>
        <w:t xml:space="preserve">, </w:t>
      </w:r>
      <w:r w:rsidR="00B50AAD" w:rsidRPr="43A26238">
        <w:rPr>
          <w:rFonts w:asciiTheme="minorHAnsi" w:hAnsiTheme="minorHAnsi" w:cstheme="minorBidi"/>
          <w:lang w:val="en-GB"/>
        </w:rPr>
        <w:t>youth</w:t>
      </w:r>
      <w:r w:rsidR="003A5564" w:rsidRPr="43A26238">
        <w:rPr>
          <w:rFonts w:asciiTheme="minorHAnsi" w:hAnsiTheme="minorHAnsi" w:cstheme="minorBidi"/>
          <w:lang w:val="en-GB"/>
        </w:rPr>
        <w:t xml:space="preserve"> or vulnerable adults</w:t>
      </w:r>
      <w:r w:rsidRPr="43A26238">
        <w:rPr>
          <w:rFonts w:asciiTheme="minorHAnsi" w:hAnsiTheme="minorHAnsi" w:cstheme="minorBidi"/>
          <w:lang w:val="en-GB"/>
        </w:rPr>
        <w:t xml:space="preserve"> (contact with buttocks, genitals and breasts will be avoided).</w:t>
      </w:r>
    </w:p>
    <w:p w:rsidR="00EB3EDA" w:rsidRPr="008E5489" w:rsidRDefault="00EB3EDA" w:rsidP="00F2004C">
      <w:pPr>
        <w:pStyle w:val="Listenabsatz"/>
        <w:numPr>
          <w:ilvl w:val="0"/>
          <w:numId w:val="23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lastRenderedPageBreak/>
        <w:t xml:space="preserve">engage in any sexual relationship with any </w:t>
      </w:r>
      <w:r w:rsidR="00701335" w:rsidRPr="008E5489">
        <w:rPr>
          <w:rFonts w:asciiTheme="minorHAnsi" w:hAnsiTheme="minorHAnsi" w:cstheme="minorHAnsi"/>
          <w:lang w:val="en-GB"/>
        </w:rPr>
        <w:t>participant</w:t>
      </w:r>
      <w:r w:rsidRPr="008E5489">
        <w:rPr>
          <w:rFonts w:asciiTheme="minorHAnsi" w:hAnsiTheme="minorHAnsi" w:cstheme="minorHAnsi"/>
          <w:lang w:val="en-GB"/>
        </w:rPr>
        <w:t xml:space="preserve"> under 18 years of age, including making sexually suggestive comments to a child.</w:t>
      </w:r>
    </w:p>
    <w:p w:rsidR="00EB3EDA" w:rsidRPr="008E5489" w:rsidRDefault="00EB3EDA" w:rsidP="43A26238">
      <w:pPr>
        <w:pStyle w:val="Listenabsatz"/>
        <w:numPr>
          <w:ilvl w:val="0"/>
          <w:numId w:val="23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r w:rsidRPr="43A26238">
        <w:rPr>
          <w:rFonts w:asciiTheme="minorHAnsi" w:hAnsiTheme="minorHAnsi" w:cstheme="minorBidi"/>
          <w:lang w:val="en-GB"/>
        </w:rPr>
        <w:t>groom or exploit a child</w:t>
      </w:r>
      <w:r w:rsidR="2F65F89A" w:rsidRPr="43A26238">
        <w:rPr>
          <w:rFonts w:asciiTheme="minorHAnsi" w:hAnsiTheme="minorHAnsi" w:cstheme="minorBidi"/>
          <w:lang w:val="en-GB"/>
        </w:rPr>
        <w:t xml:space="preserve">, </w:t>
      </w:r>
      <w:r w:rsidR="00B50AAD" w:rsidRPr="43A26238">
        <w:rPr>
          <w:rFonts w:asciiTheme="minorHAnsi" w:hAnsiTheme="minorHAnsi" w:cstheme="minorBidi"/>
          <w:lang w:val="en-GB"/>
        </w:rPr>
        <w:t>youth</w:t>
      </w:r>
      <w:r w:rsidR="00173397">
        <w:rPr>
          <w:rFonts w:asciiTheme="minorHAnsi" w:hAnsiTheme="minorHAnsi" w:cstheme="minorBidi"/>
          <w:lang w:val="en-GB"/>
        </w:rPr>
        <w:t xml:space="preserve"> </w:t>
      </w:r>
      <w:r w:rsidR="00F7293F" w:rsidRPr="43A26238">
        <w:rPr>
          <w:rFonts w:asciiTheme="minorHAnsi" w:hAnsiTheme="minorHAnsi" w:cstheme="minorBidi"/>
          <w:lang w:val="en-GB"/>
        </w:rPr>
        <w:t>or vulnerable adult</w:t>
      </w:r>
      <w:r w:rsidRPr="43A26238">
        <w:rPr>
          <w:rFonts w:asciiTheme="minorHAnsi" w:hAnsiTheme="minorHAnsi" w:cstheme="minorBidi"/>
          <w:lang w:val="en-GB"/>
        </w:rPr>
        <w:t xml:space="preserve"> for personal and financial gain.</w:t>
      </w:r>
    </w:p>
    <w:p w:rsidR="00EB3EDA" w:rsidRPr="008E5489" w:rsidRDefault="00EB3EDA" w:rsidP="00F2004C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 xml:space="preserve">engage in </w:t>
      </w:r>
      <w:r w:rsidR="00173397">
        <w:rPr>
          <w:rFonts w:asciiTheme="minorHAnsi" w:hAnsiTheme="minorHAnsi" w:cstheme="minorHAnsi"/>
          <w:lang w:val="en-GB"/>
        </w:rPr>
        <w:t xml:space="preserve">the </w:t>
      </w:r>
      <w:r w:rsidRPr="008E5489">
        <w:rPr>
          <w:rFonts w:asciiTheme="minorHAnsi" w:hAnsiTheme="minorHAnsi" w:cstheme="minorHAnsi"/>
          <w:lang w:val="en-GB"/>
        </w:rPr>
        <w:t>inappropriate use of social media – this includes engaging children in private social media conversation and never posting comments that could compromise their well-being or cause them harm.</w:t>
      </w:r>
    </w:p>
    <w:p w:rsidR="00EB3EDA" w:rsidRDefault="00EB3EDA" w:rsidP="00F2004C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 xml:space="preserve">reduce a child </w:t>
      </w:r>
      <w:r w:rsidR="00104510" w:rsidRPr="008E5489">
        <w:rPr>
          <w:rFonts w:asciiTheme="minorHAnsi" w:hAnsiTheme="minorHAnsi" w:cstheme="minorHAnsi"/>
          <w:lang w:val="en-GB"/>
        </w:rPr>
        <w:t xml:space="preserve">or vulnerable adult </w:t>
      </w:r>
      <w:r w:rsidRPr="008E5489">
        <w:rPr>
          <w:rFonts w:asciiTheme="minorHAnsi" w:hAnsiTheme="minorHAnsi" w:cstheme="minorHAnsi"/>
          <w:lang w:val="en-GB"/>
        </w:rPr>
        <w:t>to tears or scare or humiliate him/her as a form of control.</w:t>
      </w:r>
    </w:p>
    <w:p w:rsidR="00724A03" w:rsidRDefault="00724A03" w:rsidP="00724A03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>engage in bullying behaviour.</w:t>
      </w:r>
    </w:p>
    <w:p w:rsidR="00724A03" w:rsidRPr="00BC33CB" w:rsidRDefault="00724A03" w:rsidP="00724A03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en-GB"/>
        </w:rPr>
      </w:pPr>
      <w:r w:rsidRPr="008E5489">
        <w:rPr>
          <w:rFonts w:asciiTheme="minorHAnsi" w:hAnsiTheme="minorHAnsi" w:cstheme="minorHAnsi"/>
          <w:lang w:val="en-GB"/>
        </w:rPr>
        <w:t>condone rule violations, any form of violence or the use of prohibited substances.</w:t>
      </w:r>
    </w:p>
    <w:p w:rsidR="00EB3EDA" w:rsidRPr="008E5489" w:rsidRDefault="00EB3EDA" w:rsidP="43A26238">
      <w:pPr>
        <w:pStyle w:val="Listenabsatz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r w:rsidRPr="43A26238">
        <w:rPr>
          <w:rFonts w:asciiTheme="minorHAnsi" w:hAnsiTheme="minorHAnsi" w:cstheme="minorBidi"/>
          <w:lang w:val="en-GB"/>
        </w:rPr>
        <w:t>intentionally physically hurt or threaten to hurt a child</w:t>
      </w:r>
      <w:r w:rsidR="1E865FBB" w:rsidRPr="43A26238">
        <w:rPr>
          <w:rFonts w:asciiTheme="minorHAnsi" w:hAnsiTheme="minorHAnsi" w:cstheme="minorBidi"/>
          <w:lang w:val="en-GB"/>
        </w:rPr>
        <w:t xml:space="preserve">, </w:t>
      </w:r>
      <w:r w:rsidR="00B50AAD" w:rsidRPr="43A26238">
        <w:rPr>
          <w:rFonts w:asciiTheme="minorHAnsi" w:hAnsiTheme="minorHAnsi" w:cstheme="minorBidi"/>
          <w:lang w:val="en-GB"/>
        </w:rPr>
        <w:t>youth</w:t>
      </w:r>
      <w:r w:rsidR="00A7588E" w:rsidRPr="43A26238">
        <w:rPr>
          <w:rFonts w:asciiTheme="minorHAnsi" w:hAnsiTheme="minorHAnsi" w:cstheme="minorBidi"/>
          <w:lang w:val="en-GB"/>
        </w:rPr>
        <w:t xml:space="preserve"> or vulnerable adult</w:t>
      </w:r>
      <w:r w:rsidRPr="43A26238">
        <w:rPr>
          <w:rFonts w:asciiTheme="minorHAnsi" w:hAnsiTheme="minorHAnsi" w:cstheme="minorBidi"/>
          <w:lang w:val="en-GB"/>
        </w:rPr>
        <w:t xml:space="preserve"> – hitting and punching may be regulated forms of contact in some (combat) sports but ha</w:t>
      </w:r>
      <w:r w:rsidR="00293B1E">
        <w:rPr>
          <w:rFonts w:asciiTheme="minorHAnsi" w:hAnsiTheme="minorHAnsi" w:cstheme="minorBidi"/>
          <w:lang w:val="en-GB"/>
        </w:rPr>
        <w:t>ve</w:t>
      </w:r>
      <w:r w:rsidRPr="43A26238">
        <w:rPr>
          <w:rFonts w:asciiTheme="minorHAnsi" w:hAnsiTheme="minorHAnsi" w:cstheme="minorBidi"/>
          <w:lang w:val="en-GB"/>
        </w:rPr>
        <w:t xml:space="preserve"> no place in </w:t>
      </w:r>
      <w:r w:rsidR="00A7588E" w:rsidRPr="43A26238">
        <w:rPr>
          <w:rFonts w:asciiTheme="minorHAnsi" w:hAnsiTheme="minorHAnsi" w:cstheme="minorBidi"/>
          <w:lang w:val="en-GB"/>
        </w:rPr>
        <w:t>most sports</w:t>
      </w:r>
      <w:r w:rsidRPr="43A26238">
        <w:rPr>
          <w:rFonts w:asciiTheme="minorHAnsi" w:hAnsiTheme="minorHAnsi" w:cstheme="minorBidi"/>
          <w:lang w:val="en-GB"/>
        </w:rPr>
        <w:t>.</w:t>
      </w:r>
    </w:p>
    <w:p w:rsidR="008F2346" w:rsidRDefault="008F2346" w:rsidP="008F2346"/>
    <w:sectPr w:rsidR="008F2346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8482" w16cex:dateUtc="2021-05-31T13:51:00Z"/>
  <w16cex:commentExtensible w16cex:durableId="2460DC26" w16cex:dateUtc="2021-06-01T14:17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4C" w:rsidRDefault="0086174C" w:rsidP="0035237F">
      <w:pPr>
        <w:spacing w:after="0" w:line="240" w:lineRule="auto"/>
      </w:pPr>
      <w:r>
        <w:separator/>
      </w:r>
    </w:p>
  </w:endnote>
  <w:endnote w:type="continuationSeparator" w:id="0">
    <w:p w:rsidR="0086174C" w:rsidRDefault="0086174C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48" w:rsidRDefault="00B57848">
    <w:pPr>
      <w:pStyle w:val="Fuzeile"/>
      <w:jc w:val="center"/>
    </w:pPr>
  </w:p>
  <w:p w:rsidR="00B57848" w:rsidRDefault="00B5784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4C" w:rsidRDefault="0086174C" w:rsidP="0035237F">
      <w:pPr>
        <w:spacing w:after="0" w:line="240" w:lineRule="auto"/>
      </w:pPr>
      <w:r>
        <w:separator/>
      </w:r>
    </w:p>
  </w:footnote>
  <w:footnote w:type="continuationSeparator" w:id="0">
    <w:p w:rsidR="0086174C" w:rsidRDefault="0086174C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2099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77B1F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4D04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2099"/>
  </w:style>
  <w:style w:type="paragraph" w:styleId="berschrift1">
    <w:name w:val="heading 1"/>
    <w:basedOn w:val="Standard"/>
    <w:next w:val="Standard"/>
    <w:link w:val="berschrift1Zchn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nabsatz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Standard"/>
    <w:link w:val="ListenabsatzZchn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Standard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Absatz-Standardschriftar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5237F"/>
    <w:pPr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5237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5237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237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37F"/>
  </w:style>
  <w:style w:type="paragraph" w:styleId="Fuzeile">
    <w:name w:val="footer"/>
    <w:basedOn w:val="Standard"/>
    <w:link w:val="FuzeileZchn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37F"/>
  </w:style>
  <w:style w:type="paragraph" w:styleId="Textkrper">
    <w:name w:val="Body Text"/>
    <w:basedOn w:val="Standard"/>
    <w:link w:val="TextkrperZchn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ellengitternetz">
    <w:name w:val="Table Grid"/>
    <w:basedOn w:val="NormaleTabelle"/>
    <w:uiPriority w:val="39"/>
    <w:rsid w:val="0059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enabsatzZchn">
    <w:name w:val="Listenabsatz Zchn"/>
    <w:aliases w:val="paragraph Zchn,References Zchn,Dot pt Zchn,F5 List Paragraph Zchn,List Paragraph Char Char Char Zchn,Indicator Text Zchn,Numbered Para 1 Zchn,Bullet 1 Zchn,Bullet Points Zchn,List Paragraph2 Zchn,MAIN CONTENT Zchn,Normal numbered Zchn"/>
    <w:basedOn w:val="Absatz-Standardschriftart"/>
    <w:link w:val="Listenabsatz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28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28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28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284E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CB684A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4D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4D92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Absatz-Standardschriftart"/>
    <w:rsid w:val="00F96A03"/>
  </w:style>
  <w:style w:type="character" w:customStyle="1" w:styleId="field">
    <w:name w:val="field"/>
    <w:basedOn w:val="Absatz-Standardschriftart"/>
    <w:rsid w:val="00DE544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78B12-16DA-4D8A-99D0-B5168C17A67B}">
  <ds:schemaRefs>
    <ds:schemaRef ds:uri="http://purl.org/dc/elements/1.1/"/>
    <ds:schemaRef ds:uri="http://schemas.microsoft.com/office/2006/metadata/properties"/>
    <ds:schemaRef ds:uri="f84d339f-d7d5-4e7e-8e02-4f2868b91c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69e2c9-8f9d-4f3c-8895-513f3dff86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3A217-2C66-44D4-ACC0-F8F2C325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Krebeck</dc:creator>
  <cp:lastModifiedBy>Katrin</cp:lastModifiedBy>
  <cp:revision>2</cp:revision>
  <cp:lastPrinted>2020-12-17T08:38:00Z</cp:lastPrinted>
  <dcterms:created xsi:type="dcterms:W3CDTF">2021-07-12T08:37:00Z</dcterms:created>
  <dcterms:modified xsi:type="dcterms:W3CDTF">2021-07-12T08:37:00Z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